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94BDF" w14:textId="5462D622" w:rsidR="00677E6A" w:rsidRPr="0065279B" w:rsidRDefault="00EA4F91">
      <w:pPr>
        <w:rPr>
          <w:rFonts w:ascii="Times New Roman" w:hAnsi="Times New Roman" w:cs="Times New Roman"/>
          <w:b/>
          <w:bCs/>
          <w:sz w:val="28"/>
          <w:szCs w:val="28"/>
        </w:rPr>
      </w:pPr>
      <w:r w:rsidRPr="0065279B">
        <w:rPr>
          <w:rFonts w:ascii="Times New Roman" w:hAnsi="Times New Roman" w:cs="Times New Roman"/>
          <w:b/>
          <w:bCs/>
          <w:sz w:val="28"/>
          <w:szCs w:val="28"/>
        </w:rPr>
        <w:t xml:space="preserve">De </w:t>
      </w:r>
      <w:r w:rsidR="00685396">
        <w:rPr>
          <w:rFonts w:ascii="Times New Roman" w:hAnsi="Times New Roman" w:cs="Times New Roman"/>
          <w:b/>
          <w:bCs/>
          <w:sz w:val="28"/>
          <w:szCs w:val="28"/>
        </w:rPr>
        <w:t>R</w:t>
      </w:r>
      <w:r w:rsidRPr="0065279B">
        <w:rPr>
          <w:rFonts w:ascii="Times New Roman" w:hAnsi="Times New Roman" w:cs="Times New Roman"/>
          <w:b/>
          <w:bCs/>
          <w:sz w:val="28"/>
          <w:szCs w:val="28"/>
        </w:rPr>
        <w:t xml:space="preserve">ekenkamer </w:t>
      </w:r>
      <w:r w:rsidR="005C5F55">
        <w:rPr>
          <w:rFonts w:ascii="Times New Roman" w:hAnsi="Times New Roman" w:cs="Times New Roman"/>
          <w:b/>
          <w:bCs/>
          <w:sz w:val="28"/>
          <w:szCs w:val="28"/>
        </w:rPr>
        <w:t xml:space="preserve">Rotterdam </w:t>
      </w:r>
      <w:r w:rsidRPr="0065279B">
        <w:rPr>
          <w:rFonts w:ascii="Times New Roman" w:hAnsi="Times New Roman" w:cs="Times New Roman"/>
          <w:b/>
          <w:bCs/>
          <w:sz w:val="28"/>
          <w:szCs w:val="28"/>
        </w:rPr>
        <w:t xml:space="preserve">heeft de gemeenteraad een brief gestuurd </w:t>
      </w:r>
      <w:r w:rsidR="00423350" w:rsidRPr="0065279B">
        <w:rPr>
          <w:rFonts w:ascii="Times New Roman" w:hAnsi="Times New Roman" w:cs="Times New Roman"/>
          <w:b/>
          <w:bCs/>
          <w:sz w:val="28"/>
          <w:szCs w:val="28"/>
        </w:rPr>
        <w:t>over</w:t>
      </w:r>
      <w:r w:rsidRPr="0065279B">
        <w:rPr>
          <w:rFonts w:ascii="Times New Roman" w:hAnsi="Times New Roman" w:cs="Times New Roman"/>
          <w:b/>
          <w:bCs/>
          <w:sz w:val="28"/>
          <w:szCs w:val="28"/>
        </w:rPr>
        <w:t xml:space="preserve"> de </w:t>
      </w:r>
      <w:r w:rsidR="00C30E55">
        <w:rPr>
          <w:rFonts w:ascii="Times New Roman" w:hAnsi="Times New Roman" w:cs="Times New Roman"/>
          <w:b/>
          <w:bCs/>
          <w:sz w:val="28"/>
          <w:szCs w:val="28"/>
        </w:rPr>
        <w:t>b</w:t>
      </w:r>
      <w:r w:rsidRPr="0065279B">
        <w:rPr>
          <w:rFonts w:ascii="Times New Roman" w:hAnsi="Times New Roman" w:cs="Times New Roman"/>
          <w:b/>
          <w:bCs/>
          <w:sz w:val="28"/>
          <w:szCs w:val="28"/>
        </w:rPr>
        <w:t xml:space="preserve">egroting </w:t>
      </w:r>
      <w:r w:rsidR="00C30E55">
        <w:rPr>
          <w:rFonts w:ascii="Times New Roman" w:hAnsi="Times New Roman" w:cs="Times New Roman"/>
          <w:b/>
          <w:bCs/>
          <w:sz w:val="28"/>
          <w:szCs w:val="28"/>
        </w:rPr>
        <w:t xml:space="preserve">voor </w:t>
      </w:r>
      <w:r w:rsidRPr="0065279B">
        <w:rPr>
          <w:rFonts w:ascii="Times New Roman" w:hAnsi="Times New Roman" w:cs="Times New Roman"/>
          <w:b/>
          <w:bCs/>
          <w:sz w:val="28"/>
          <w:szCs w:val="28"/>
        </w:rPr>
        <w:t>2026</w:t>
      </w:r>
      <w:r w:rsidR="00423350" w:rsidRPr="0065279B">
        <w:rPr>
          <w:rFonts w:ascii="Times New Roman" w:hAnsi="Times New Roman" w:cs="Times New Roman"/>
          <w:b/>
          <w:bCs/>
          <w:sz w:val="28"/>
          <w:szCs w:val="28"/>
        </w:rPr>
        <w:t>.</w:t>
      </w:r>
      <w:r w:rsidR="007E4EED" w:rsidRPr="0065279B">
        <w:rPr>
          <w:rFonts w:ascii="Times New Roman" w:hAnsi="Times New Roman" w:cs="Times New Roman"/>
          <w:b/>
          <w:bCs/>
          <w:sz w:val="28"/>
          <w:szCs w:val="28"/>
        </w:rPr>
        <w:t xml:space="preserve"> </w:t>
      </w:r>
      <w:r w:rsidR="005C5F55">
        <w:rPr>
          <w:rFonts w:ascii="Times New Roman" w:hAnsi="Times New Roman" w:cs="Times New Roman"/>
          <w:b/>
          <w:bCs/>
          <w:sz w:val="28"/>
          <w:szCs w:val="28"/>
        </w:rPr>
        <w:t xml:space="preserve">Daarmee wil de </w:t>
      </w:r>
      <w:r w:rsidR="00D271AD">
        <w:rPr>
          <w:rFonts w:ascii="Times New Roman" w:hAnsi="Times New Roman" w:cs="Times New Roman"/>
          <w:b/>
          <w:bCs/>
          <w:sz w:val="28"/>
          <w:szCs w:val="28"/>
        </w:rPr>
        <w:t>rekenkamer de raad</w:t>
      </w:r>
      <w:r w:rsidR="007E4EED" w:rsidRPr="0065279B">
        <w:rPr>
          <w:rFonts w:ascii="Times New Roman" w:hAnsi="Times New Roman" w:cs="Times New Roman"/>
          <w:b/>
          <w:bCs/>
          <w:sz w:val="28"/>
          <w:szCs w:val="28"/>
        </w:rPr>
        <w:t xml:space="preserve"> ondersteunen in het verwerken van informatie uit financiële stukken</w:t>
      </w:r>
      <w:r w:rsidR="00D271AD">
        <w:rPr>
          <w:rFonts w:ascii="Times New Roman" w:hAnsi="Times New Roman" w:cs="Times New Roman"/>
          <w:b/>
          <w:bCs/>
          <w:sz w:val="28"/>
          <w:szCs w:val="28"/>
        </w:rPr>
        <w:t>.</w:t>
      </w:r>
      <w:r w:rsidR="00423350" w:rsidRPr="0065279B">
        <w:rPr>
          <w:rFonts w:ascii="Times New Roman" w:hAnsi="Times New Roman" w:cs="Times New Roman"/>
          <w:b/>
          <w:bCs/>
          <w:sz w:val="28"/>
          <w:szCs w:val="28"/>
        </w:rPr>
        <w:t xml:space="preserve"> </w:t>
      </w:r>
      <w:r w:rsidR="007E4EED" w:rsidRPr="0065279B">
        <w:rPr>
          <w:rFonts w:ascii="Times New Roman" w:hAnsi="Times New Roman" w:cs="Times New Roman"/>
          <w:b/>
          <w:bCs/>
          <w:sz w:val="28"/>
          <w:szCs w:val="28"/>
        </w:rPr>
        <w:t xml:space="preserve">In deze brief </w:t>
      </w:r>
      <w:r w:rsidR="00EC1539" w:rsidRPr="0065279B">
        <w:rPr>
          <w:rFonts w:ascii="Times New Roman" w:hAnsi="Times New Roman" w:cs="Times New Roman"/>
          <w:b/>
          <w:bCs/>
          <w:sz w:val="28"/>
          <w:szCs w:val="28"/>
        </w:rPr>
        <w:t xml:space="preserve">bespreekt de rekenkamer </w:t>
      </w:r>
      <w:r w:rsidR="007E4EED" w:rsidRPr="0065279B">
        <w:rPr>
          <w:rFonts w:ascii="Times New Roman" w:hAnsi="Times New Roman" w:cs="Times New Roman"/>
          <w:b/>
          <w:bCs/>
          <w:sz w:val="28"/>
          <w:szCs w:val="28"/>
        </w:rPr>
        <w:t xml:space="preserve">de navolgbaarheid van </w:t>
      </w:r>
      <w:r w:rsidR="00EC1539" w:rsidRPr="0065279B">
        <w:rPr>
          <w:rFonts w:ascii="Times New Roman" w:hAnsi="Times New Roman" w:cs="Times New Roman"/>
          <w:b/>
          <w:bCs/>
          <w:sz w:val="28"/>
          <w:szCs w:val="28"/>
        </w:rPr>
        <w:t xml:space="preserve">twee </w:t>
      </w:r>
      <w:r w:rsidR="007E4EED" w:rsidRPr="0065279B">
        <w:rPr>
          <w:rFonts w:ascii="Times New Roman" w:hAnsi="Times New Roman" w:cs="Times New Roman"/>
          <w:b/>
          <w:bCs/>
          <w:sz w:val="28"/>
          <w:szCs w:val="28"/>
        </w:rPr>
        <w:t xml:space="preserve">onderdelen </w:t>
      </w:r>
      <w:r w:rsidR="00EC1539" w:rsidRPr="0065279B">
        <w:rPr>
          <w:rFonts w:ascii="Times New Roman" w:hAnsi="Times New Roman" w:cs="Times New Roman"/>
          <w:b/>
          <w:bCs/>
          <w:sz w:val="28"/>
          <w:szCs w:val="28"/>
        </w:rPr>
        <w:t>van de begroting</w:t>
      </w:r>
      <w:r w:rsidR="007E4EED" w:rsidRPr="0065279B">
        <w:rPr>
          <w:rFonts w:ascii="Times New Roman" w:hAnsi="Times New Roman" w:cs="Times New Roman"/>
          <w:b/>
          <w:bCs/>
          <w:sz w:val="28"/>
          <w:szCs w:val="28"/>
        </w:rPr>
        <w:t>: de programma’s en het meerjarig financieel beeld.</w:t>
      </w:r>
    </w:p>
    <w:p w14:paraId="43E261D1" w14:textId="5CF1B29E" w:rsidR="00685396" w:rsidRDefault="00D271AD" w:rsidP="009C7CC7">
      <w:pPr>
        <w:rPr>
          <w:rFonts w:ascii="Times New Roman" w:hAnsi="Times New Roman" w:cs="Times New Roman"/>
          <w:sz w:val="28"/>
          <w:szCs w:val="28"/>
        </w:rPr>
      </w:pPr>
      <w:r>
        <w:rPr>
          <w:rFonts w:ascii="Times New Roman" w:hAnsi="Times New Roman" w:cs="Times New Roman"/>
          <w:sz w:val="28"/>
          <w:szCs w:val="28"/>
        </w:rPr>
        <w:t>De</w:t>
      </w:r>
      <w:r w:rsidR="00423350" w:rsidRPr="0065279B">
        <w:rPr>
          <w:rFonts w:ascii="Times New Roman" w:hAnsi="Times New Roman" w:cs="Times New Roman"/>
          <w:sz w:val="28"/>
          <w:szCs w:val="28"/>
        </w:rPr>
        <w:t xml:space="preserve"> rekenkamer </w:t>
      </w:r>
      <w:r>
        <w:rPr>
          <w:rFonts w:ascii="Times New Roman" w:hAnsi="Times New Roman" w:cs="Times New Roman"/>
          <w:sz w:val="28"/>
          <w:szCs w:val="28"/>
        </w:rPr>
        <w:t>bekeek</w:t>
      </w:r>
      <w:r w:rsidR="00685396">
        <w:rPr>
          <w:rFonts w:ascii="Times New Roman" w:hAnsi="Times New Roman" w:cs="Times New Roman"/>
          <w:sz w:val="28"/>
          <w:szCs w:val="28"/>
        </w:rPr>
        <w:t xml:space="preserve"> </w:t>
      </w:r>
      <w:r>
        <w:rPr>
          <w:rFonts w:ascii="Times New Roman" w:hAnsi="Times New Roman" w:cs="Times New Roman"/>
          <w:sz w:val="28"/>
          <w:szCs w:val="28"/>
        </w:rPr>
        <w:t>3</w:t>
      </w:r>
      <w:r w:rsidRPr="0065279B">
        <w:rPr>
          <w:rFonts w:ascii="Times New Roman" w:hAnsi="Times New Roman" w:cs="Times New Roman"/>
          <w:sz w:val="28"/>
          <w:szCs w:val="28"/>
        </w:rPr>
        <w:t xml:space="preserve"> </w:t>
      </w:r>
      <w:r w:rsidR="00423350" w:rsidRPr="0065279B">
        <w:rPr>
          <w:rFonts w:ascii="Times New Roman" w:hAnsi="Times New Roman" w:cs="Times New Roman"/>
          <w:sz w:val="28"/>
          <w:szCs w:val="28"/>
        </w:rPr>
        <w:t xml:space="preserve">van de </w:t>
      </w:r>
      <w:r w:rsidR="007E4EED" w:rsidRPr="0065279B">
        <w:rPr>
          <w:rFonts w:ascii="Times New Roman" w:hAnsi="Times New Roman" w:cs="Times New Roman"/>
          <w:sz w:val="28"/>
          <w:szCs w:val="28"/>
        </w:rPr>
        <w:t xml:space="preserve">18 </w:t>
      </w:r>
      <w:r w:rsidR="00423350" w:rsidRPr="0065279B">
        <w:rPr>
          <w:rFonts w:ascii="Times New Roman" w:hAnsi="Times New Roman" w:cs="Times New Roman"/>
          <w:sz w:val="28"/>
          <w:szCs w:val="28"/>
        </w:rPr>
        <w:t>programma’s</w:t>
      </w:r>
      <w:r w:rsidR="00773761" w:rsidRPr="0065279B">
        <w:rPr>
          <w:rFonts w:ascii="Times New Roman" w:hAnsi="Times New Roman" w:cs="Times New Roman"/>
          <w:sz w:val="28"/>
          <w:szCs w:val="28"/>
        </w:rPr>
        <w:t xml:space="preserve">: </w:t>
      </w:r>
      <w:r w:rsidR="00685396">
        <w:rPr>
          <w:rFonts w:ascii="Times New Roman" w:hAnsi="Times New Roman" w:cs="Times New Roman"/>
          <w:sz w:val="28"/>
          <w:szCs w:val="28"/>
        </w:rPr>
        <w:t>(</w:t>
      </w:r>
      <w:r w:rsidR="007C1162">
        <w:rPr>
          <w:rFonts w:ascii="Times New Roman" w:hAnsi="Times New Roman" w:cs="Times New Roman"/>
          <w:sz w:val="28"/>
          <w:szCs w:val="28"/>
        </w:rPr>
        <w:t xml:space="preserve">1) </w:t>
      </w:r>
      <w:r w:rsidR="00773761" w:rsidRPr="0065279B">
        <w:rPr>
          <w:rFonts w:ascii="Times New Roman" w:hAnsi="Times New Roman" w:cs="Times New Roman"/>
          <w:sz w:val="28"/>
          <w:szCs w:val="28"/>
        </w:rPr>
        <w:t xml:space="preserve">Armoede, </w:t>
      </w:r>
      <w:r w:rsidR="002218C4">
        <w:rPr>
          <w:rFonts w:ascii="Times New Roman" w:hAnsi="Times New Roman" w:cs="Times New Roman"/>
          <w:sz w:val="28"/>
          <w:szCs w:val="28"/>
        </w:rPr>
        <w:t>s</w:t>
      </w:r>
      <w:r w:rsidR="00773761" w:rsidRPr="0065279B">
        <w:rPr>
          <w:rFonts w:ascii="Times New Roman" w:hAnsi="Times New Roman" w:cs="Times New Roman"/>
          <w:sz w:val="28"/>
          <w:szCs w:val="28"/>
        </w:rPr>
        <w:t xml:space="preserve">chuldhulpverlening, </w:t>
      </w:r>
      <w:r w:rsidR="002218C4">
        <w:rPr>
          <w:rFonts w:ascii="Times New Roman" w:hAnsi="Times New Roman" w:cs="Times New Roman"/>
          <w:sz w:val="28"/>
          <w:szCs w:val="28"/>
        </w:rPr>
        <w:t>i</w:t>
      </w:r>
      <w:r w:rsidR="00773761" w:rsidRPr="0065279B">
        <w:rPr>
          <w:rFonts w:ascii="Times New Roman" w:hAnsi="Times New Roman" w:cs="Times New Roman"/>
          <w:sz w:val="28"/>
          <w:szCs w:val="28"/>
        </w:rPr>
        <w:t xml:space="preserve">nburgering en </w:t>
      </w:r>
      <w:r w:rsidR="002218C4">
        <w:rPr>
          <w:rFonts w:ascii="Times New Roman" w:hAnsi="Times New Roman" w:cs="Times New Roman"/>
          <w:sz w:val="28"/>
          <w:szCs w:val="28"/>
        </w:rPr>
        <w:t>s</w:t>
      </w:r>
      <w:r w:rsidR="00773761" w:rsidRPr="0065279B">
        <w:rPr>
          <w:rFonts w:ascii="Times New Roman" w:hAnsi="Times New Roman" w:cs="Times New Roman"/>
          <w:sz w:val="28"/>
          <w:szCs w:val="28"/>
        </w:rPr>
        <w:t>amenleving</w:t>
      </w:r>
      <w:r w:rsidR="0026617E">
        <w:rPr>
          <w:rFonts w:ascii="Times New Roman" w:hAnsi="Times New Roman" w:cs="Times New Roman"/>
          <w:sz w:val="28"/>
          <w:szCs w:val="28"/>
        </w:rPr>
        <w:t xml:space="preserve">; </w:t>
      </w:r>
      <w:r w:rsidR="00685396">
        <w:rPr>
          <w:rFonts w:ascii="Times New Roman" w:hAnsi="Times New Roman" w:cs="Times New Roman"/>
          <w:sz w:val="28"/>
          <w:szCs w:val="28"/>
        </w:rPr>
        <w:t>(</w:t>
      </w:r>
      <w:r w:rsidR="007C1162">
        <w:rPr>
          <w:rFonts w:ascii="Times New Roman" w:hAnsi="Times New Roman" w:cs="Times New Roman"/>
          <w:sz w:val="28"/>
          <w:szCs w:val="28"/>
        </w:rPr>
        <w:t xml:space="preserve">2) </w:t>
      </w:r>
      <w:r w:rsidR="0026617E" w:rsidRPr="0065279B">
        <w:rPr>
          <w:rFonts w:ascii="Times New Roman" w:hAnsi="Times New Roman" w:cs="Times New Roman"/>
          <w:sz w:val="28"/>
          <w:szCs w:val="28"/>
        </w:rPr>
        <w:t>Beheer van de stad</w:t>
      </w:r>
      <w:r w:rsidR="0026617E">
        <w:rPr>
          <w:rFonts w:ascii="Times New Roman" w:hAnsi="Times New Roman" w:cs="Times New Roman"/>
          <w:sz w:val="28"/>
          <w:szCs w:val="28"/>
        </w:rPr>
        <w:t>;</w:t>
      </w:r>
      <w:r w:rsidR="00773761" w:rsidRPr="0065279B">
        <w:rPr>
          <w:rFonts w:ascii="Times New Roman" w:hAnsi="Times New Roman" w:cs="Times New Roman"/>
          <w:sz w:val="28"/>
          <w:szCs w:val="28"/>
        </w:rPr>
        <w:t xml:space="preserve"> en </w:t>
      </w:r>
      <w:r w:rsidR="00685396">
        <w:rPr>
          <w:rFonts w:ascii="Times New Roman" w:hAnsi="Times New Roman" w:cs="Times New Roman"/>
          <w:sz w:val="28"/>
          <w:szCs w:val="28"/>
        </w:rPr>
        <w:t>(</w:t>
      </w:r>
      <w:r w:rsidR="007C1162">
        <w:rPr>
          <w:rFonts w:ascii="Times New Roman" w:hAnsi="Times New Roman" w:cs="Times New Roman"/>
          <w:sz w:val="28"/>
          <w:szCs w:val="28"/>
        </w:rPr>
        <w:t xml:space="preserve">3) </w:t>
      </w:r>
      <w:r w:rsidR="00773761" w:rsidRPr="0065279B">
        <w:rPr>
          <w:rFonts w:ascii="Times New Roman" w:hAnsi="Times New Roman" w:cs="Times New Roman"/>
          <w:sz w:val="28"/>
          <w:szCs w:val="28"/>
        </w:rPr>
        <w:t>Volksgezondheid</w:t>
      </w:r>
      <w:r w:rsidR="00ED1EC4" w:rsidRPr="0065279B">
        <w:rPr>
          <w:rFonts w:ascii="Times New Roman" w:hAnsi="Times New Roman" w:cs="Times New Roman"/>
          <w:sz w:val="28"/>
          <w:szCs w:val="28"/>
        </w:rPr>
        <w:t xml:space="preserve">. </w:t>
      </w:r>
      <w:r w:rsidR="0036708F" w:rsidRPr="0065279B">
        <w:rPr>
          <w:rFonts w:ascii="Times New Roman" w:hAnsi="Times New Roman" w:cs="Times New Roman"/>
          <w:sz w:val="28"/>
          <w:szCs w:val="28"/>
        </w:rPr>
        <w:t xml:space="preserve">De rekenkamer constateert dat de begroting scherper kan toelichten welke concrete </w:t>
      </w:r>
      <w:r w:rsidR="00A00BD4" w:rsidRPr="0026617E">
        <w:rPr>
          <w:rFonts w:ascii="Times New Roman" w:hAnsi="Times New Roman" w:cs="Times New Roman"/>
          <w:sz w:val="28"/>
          <w:szCs w:val="28"/>
        </w:rPr>
        <w:t>acties</w:t>
      </w:r>
      <w:r w:rsidR="00A00BD4" w:rsidRPr="0065279B">
        <w:rPr>
          <w:rFonts w:ascii="Times New Roman" w:hAnsi="Times New Roman" w:cs="Times New Roman"/>
          <w:sz w:val="28"/>
          <w:szCs w:val="28"/>
        </w:rPr>
        <w:t xml:space="preserve"> </w:t>
      </w:r>
      <w:r w:rsidR="0036708F" w:rsidRPr="0065279B">
        <w:rPr>
          <w:rFonts w:ascii="Times New Roman" w:hAnsi="Times New Roman" w:cs="Times New Roman"/>
          <w:sz w:val="28"/>
          <w:szCs w:val="28"/>
        </w:rPr>
        <w:t>de gemeente komend jaar</w:t>
      </w:r>
      <w:r w:rsidR="00A00BD4" w:rsidRPr="0026617E">
        <w:rPr>
          <w:rFonts w:ascii="Times New Roman" w:hAnsi="Times New Roman" w:cs="Times New Roman"/>
          <w:sz w:val="28"/>
          <w:szCs w:val="28"/>
        </w:rPr>
        <w:t xml:space="preserve"> gaat uitvoeren en wat dat (extra) kost</w:t>
      </w:r>
      <w:r w:rsidR="0036708F" w:rsidRPr="0065279B">
        <w:rPr>
          <w:rFonts w:ascii="Times New Roman" w:hAnsi="Times New Roman" w:cs="Times New Roman"/>
          <w:sz w:val="28"/>
          <w:szCs w:val="28"/>
        </w:rPr>
        <w:t>.</w:t>
      </w:r>
      <w:r w:rsidR="00842EAE">
        <w:rPr>
          <w:rFonts w:ascii="Times New Roman" w:hAnsi="Times New Roman" w:cs="Times New Roman"/>
          <w:sz w:val="28"/>
          <w:szCs w:val="28"/>
        </w:rPr>
        <w:t xml:space="preserve"> </w:t>
      </w:r>
    </w:p>
    <w:p w14:paraId="6CB5FF69" w14:textId="5ECF7A4C" w:rsidR="0036708F" w:rsidRPr="0065279B" w:rsidRDefault="0036708F" w:rsidP="009C7CC7">
      <w:pPr>
        <w:rPr>
          <w:rFonts w:ascii="Times New Roman" w:hAnsi="Times New Roman" w:cs="Times New Roman"/>
          <w:sz w:val="28"/>
          <w:szCs w:val="28"/>
        </w:rPr>
      </w:pPr>
      <w:r w:rsidRPr="0065279B">
        <w:rPr>
          <w:rFonts w:ascii="Times New Roman" w:hAnsi="Times New Roman" w:cs="Times New Roman"/>
          <w:sz w:val="28"/>
          <w:szCs w:val="28"/>
        </w:rPr>
        <w:t>Het valt</w:t>
      </w:r>
      <w:r w:rsidR="008855E3" w:rsidRPr="0026617E">
        <w:rPr>
          <w:rFonts w:ascii="Times New Roman" w:hAnsi="Times New Roman" w:cs="Times New Roman"/>
          <w:sz w:val="28"/>
          <w:szCs w:val="28"/>
        </w:rPr>
        <w:t xml:space="preserve"> de rekenkamer </w:t>
      </w:r>
      <w:r w:rsidRPr="0065279B">
        <w:rPr>
          <w:rFonts w:ascii="Times New Roman" w:hAnsi="Times New Roman" w:cs="Times New Roman"/>
          <w:sz w:val="28"/>
          <w:szCs w:val="28"/>
        </w:rPr>
        <w:t xml:space="preserve">op dat de begroting </w:t>
      </w:r>
      <w:r w:rsidR="00EC1539" w:rsidRPr="0026617E">
        <w:rPr>
          <w:rFonts w:ascii="Times New Roman" w:hAnsi="Times New Roman" w:cs="Times New Roman"/>
          <w:sz w:val="28"/>
          <w:szCs w:val="28"/>
        </w:rPr>
        <w:t>vooral</w:t>
      </w:r>
      <w:r w:rsidR="00EC1539" w:rsidRPr="0065279B">
        <w:rPr>
          <w:rFonts w:ascii="Times New Roman" w:hAnsi="Times New Roman" w:cs="Times New Roman"/>
          <w:sz w:val="28"/>
          <w:szCs w:val="28"/>
        </w:rPr>
        <w:t xml:space="preserve"> </w:t>
      </w:r>
      <w:r w:rsidRPr="0065279B">
        <w:rPr>
          <w:rFonts w:ascii="Times New Roman" w:hAnsi="Times New Roman" w:cs="Times New Roman"/>
          <w:sz w:val="28"/>
          <w:szCs w:val="28"/>
        </w:rPr>
        <w:t xml:space="preserve">terugkijkt in plaats van vooruitkijkt. Terugkijken is leerzaam, maar terugkijken alléén is niet voldoende. Een begroting stelt </w:t>
      </w:r>
      <w:r w:rsidR="008855E3" w:rsidRPr="0065279B">
        <w:rPr>
          <w:rFonts w:ascii="Times New Roman" w:hAnsi="Times New Roman" w:cs="Times New Roman"/>
          <w:sz w:val="28"/>
          <w:szCs w:val="28"/>
        </w:rPr>
        <w:t xml:space="preserve">namelijk </w:t>
      </w:r>
      <w:r w:rsidRPr="0065279B">
        <w:rPr>
          <w:rFonts w:ascii="Times New Roman" w:hAnsi="Times New Roman" w:cs="Times New Roman"/>
          <w:sz w:val="28"/>
          <w:szCs w:val="28"/>
        </w:rPr>
        <w:t>de financiële kaders voor het komend</w:t>
      </w:r>
      <w:r w:rsidR="00C61D9A" w:rsidRPr="0065279B">
        <w:rPr>
          <w:rFonts w:ascii="Times New Roman" w:hAnsi="Times New Roman" w:cs="Times New Roman"/>
          <w:sz w:val="28"/>
          <w:szCs w:val="28"/>
        </w:rPr>
        <w:t>e</w:t>
      </w:r>
      <w:r w:rsidRPr="0065279B">
        <w:rPr>
          <w:rFonts w:ascii="Times New Roman" w:hAnsi="Times New Roman" w:cs="Times New Roman"/>
          <w:sz w:val="28"/>
          <w:szCs w:val="28"/>
        </w:rPr>
        <w:t xml:space="preserve"> jaar vast. Zo wordt er teruggeblikt op de oprichting van Geldplein </w:t>
      </w:r>
      <w:r w:rsidR="007E4EED" w:rsidRPr="0065279B">
        <w:rPr>
          <w:rFonts w:ascii="Times New Roman" w:hAnsi="Times New Roman" w:cs="Times New Roman"/>
          <w:sz w:val="28"/>
          <w:szCs w:val="28"/>
        </w:rPr>
        <w:t xml:space="preserve">– de afdeling die de schuldhulpverlening uitvoert – </w:t>
      </w:r>
      <w:r w:rsidRPr="0065279B">
        <w:rPr>
          <w:rFonts w:ascii="Times New Roman" w:hAnsi="Times New Roman" w:cs="Times New Roman"/>
          <w:sz w:val="28"/>
          <w:szCs w:val="28"/>
        </w:rPr>
        <w:t xml:space="preserve">in 2025, maar niet </w:t>
      </w:r>
      <w:r w:rsidR="007E4EED" w:rsidRPr="0065279B">
        <w:rPr>
          <w:rFonts w:ascii="Times New Roman" w:hAnsi="Times New Roman" w:cs="Times New Roman"/>
          <w:sz w:val="28"/>
          <w:szCs w:val="28"/>
        </w:rPr>
        <w:t xml:space="preserve">vooruitgeblikt </w:t>
      </w:r>
      <w:r w:rsidRPr="0065279B">
        <w:rPr>
          <w:rFonts w:ascii="Times New Roman" w:hAnsi="Times New Roman" w:cs="Times New Roman"/>
          <w:sz w:val="28"/>
          <w:szCs w:val="28"/>
        </w:rPr>
        <w:t>op wat Geldplein in 2026 gaat doen.</w:t>
      </w:r>
    </w:p>
    <w:p w14:paraId="2009135A" w14:textId="3FA4AD67" w:rsidR="00A546FE" w:rsidRDefault="0036708F" w:rsidP="007E4EED">
      <w:pPr>
        <w:rPr>
          <w:rFonts w:ascii="Times New Roman" w:hAnsi="Times New Roman" w:cs="Times New Roman"/>
          <w:sz w:val="28"/>
          <w:szCs w:val="28"/>
        </w:rPr>
      </w:pPr>
      <w:r w:rsidRPr="0065279B">
        <w:rPr>
          <w:rFonts w:ascii="Times New Roman" w:hAnsi="Times New Roman" w:cs="Times New Roman"/>
          <w:sz w:val="28"/>
          <w:szCs w:val="28"/>
        </w:rPr>
        <w:t xml:space="preserve">Ook </w:t>
      </w:r>
      <w:r w:rsidR="00024B29">
        <w:rPr>
          <w:rFonts w:ascii="Times New Roman" w:hAnsi="Times New Roman" w:cs="Times New Roman"/>
          <w:sz w:val="28"/>
          <w:szCs w:val="28"/>
        </w:rPr>
        <w:t>wordt onvoldoende duidelijk</w:t>
      </w:r>
      <w:r w:rsidR="00EC1539" w:rsidRPr="0026617E">
        <w:rPr>
          <w:rFonts w:ascii="Times New Roman" w:hAnsi="Times New Roman" w:cs="Times New Roman"/>
          <w:sz w:val="28"/>
          <w:szCs w:val="28"/>
        </w:rPr>
        <w:t xml:space="preserve"> waarom er meer of minder geld voor programma</w:t>
      </w:r>
      <w:r w:rsidR="0003315E" w:rsidRPr="0026617E">
        <w:rPr>
          <w:rFonts w:ascii="Times New Roman" w:hAnsi="Times New Roman" w:cs="Times New Roman"/>
          <w:sz w:val="28"/>
          <w:szCs w:val="28"/>
        </w:rPr>
        <w:t>’</w:t>
      </w:r>
      <w:r w:rsidR="00EC1539" w:rsidRPr="0026617E">
        <w:rPr>
          <w:rFonts w:ascii="Times New Roman" w:hAnsi="Times New Roman" w:cs="Times New Roman"/>
          <w:sz w:val="28"/>
          <w:szCs w:val="28"/>
        </w:rPr>
        <w:t xml:space="preserve">s </w:t>
      </w:r>
      <w:r w:rsidR="0003315E" w:rsidRPr="0026617E">
        <w:rPr>
          <w:rFonts w:ascii="Times New Roman" w:hAnsi="Times New Roman" w:cs="Times New Roman"/>
          <w:sz w:val="28"/>
          <w:szCs w:val="28"/>
        </w:rPr>
        <w:t>nodig is</w:t>
      </w:r>
      <w:r w:rsidR="00EA2E34" w:rsidRPr="0026617E">
        <w:rPr>
          <w:rFonts w:ascii="Times New Roman" w:hAnsi="Times New Roman" w:cs="Times New Roman"/>
          <w:sz w:val="28"/>
          <w:szCs w:val="28"/>
        </w:rPr>
        <w:t xml:space="preserve"> in 2026</w:t>
      </w:r>
      <w:r w:rsidR="00EC1539" w:rsidRPr="0026617E">
        <w:rPr>
          <w:rFonts w:ascii="Times New Roman" w:hAnsi="Times New Roman" w:cs="Times New Roman"/>
          <w:sz w:val="28"/>
          <w:szCs w:val="28"/>
        </w:rPr>
        <w:t xml:space="preserve">. </w:t>
      </w:r>
      <w:r w:rsidRPr="0065279B">
        <w:rPr>
          <w:rFonts w:ascii="Times New Roman" w:hAnsi="Times New Roman" w:cs="Times New Roman"/>
          <w:sz w:val="28"/>
          <w:szCs w:val="28"/>
        </w:rPr>
        <w:t>Zo</w:t>
      </w:r>
      <w:r w:rsidR="00191ADF" w:rsidRPr="0065279B">
        <w:rPr>
          <w:rFonts w:ascii="Times New Roman" w:hAnsi="Times New Roman" w:cs="Times New Roman"/>
          <w:sz w:val="28"/>
          <w:szCs w:val="28"/>
        </w:rPr>
        <w:t xml:space="preserve"> </w:t>
      </w:r>
      <w:r w:rsidR="00EA2E34" w:rsidRPr="0065279B">
        <w:rPr>
          <w:rFonts w:ascii="Times New Roman" w:hAnsi="Times New Roman" w:cs="Times New Roman"/>
          <w:sz w:val="28"/>
          <w:szCs w:val="28"/>
        </w:rPr>
        <w:t>reserveert</w:t>
      </w:r>
      <w:r w:rsidR="007E4EED" w:rsidRPr="0065279B">
        <w:rPr>
          <w:rFonts w:ascii="Times New Roman" w:hAnsi="Times New Roman" w:cs="Times New Roman"/>
          <w:sz w:val="28"/>
          <w:szCs w:val="28"/>
        </w:rPr>
        <w:t xml:space="preserve"> de begroting minder </w:t>
      </w:r>
      <w:r w:rsidR="00F5719F" w:rsidRPr="0065279B">
        <w:rPr>
          <w:rFonts w:ascii="Times New Roman" w:hAnsi="Times New Roman" w:cs="Times New Roman"/>
          <w:sz w:val="28"/>
          <w:szCs w:val="28"/>
        </w:rPr>
        <w:t>geld</w:t>
      </w:r>
      <w:r w:rsidR="007E4EED" w:rsidRPr="0065279B">
        <w:rPr>
          <w:rFonts w:ascii="Times New Roman" w:hAnsi="Times New Roman" w:cs="Times New Roman"/>
          <w:sz w:val="28"/>
          <w:szCs w:val="28"/>
        </w:rPr>
        <w:t xml:space="preserve"> voor het programma Volksgezondheid, maar wordt niet </w:t>
      </w:r>
      <w:r w:rsidR="00024B29">
        <w:rPr>
          <w:rFonts w:ascii="Times New Roman" w:hAnsi="Times New Roman" w:cs="Times New Roman"/>
          <w:sz w:val="28"/>
          <w:szCs w:val="28"/>
        </w:rPr>
        <w:t>uitgelegd</w:t>
      </w:r>
      <w:r w:rsidR="007E4EED" w:rsidRPr="0065279B">
        <w:rPr>
          <w:rFonts w:ascii="Times New Roman" w:hAnsi="Times New Roman" w:cs="Times New Roman"/>
          <w:sz w:val="28"/>
          <w:szCs w:val="28"/>
        </w:rPr>
        <w:t xml:space="preserve"> welke taken de gemeente minder gaat uitvoeren</w:t>
      </w:r>
      <w:r w:rsidR="00A546FE" w:rsidRPr="0065279B">
        <w:rPr>
          <w:rFonts w:ascii="Times New Roman" w:hAnsi="Times New Roman" w:cs="Times New Roman"/>
          <w:sz w:val="28"/>
          <w:szCs w:val="28"/>
        </w:rPr>
        <w:t>. Het programma Beheer van de stad stelt jui</w:t>
      </w:r>
      <w:r w:rsidR="00EA2E34" w:rsidRPr="0065279B">
        <w:rPr>
          <w:rFonts w:ascii="Times New Roman" w:hAnsi="Times New Roman" w:cs="Times New Roman"/>
          <w:sz w:val="28"/>
          <w:szCs w:val="28"/>
        </w:rPr>
        <w:t>s</w:t>
      </w:r>
      <w:r w:rsidR="00A546FE" w:rsidRPr="0065279B">
        <w:rPr>
          <w:rFonts w:ascii="Times New Roman" w:hAnsi="Times New Roman" w:cs="Times New Roman"/>
          <w:sz w:val="28"/>
          <w:szCs w:val="28"/>
        </w:rPr>
        <w:t xml:space="preserve">t </w:t>
      </w:r>
      <w:r w:rsidR="0026617E">
        <w:rPr>
          <w:rFonts w:ascii="Times New Roman" w:hAnsi="Times New Roman" w:cs="Times New Roman"/>
          <w:sz w:val="28"/>
          <w:szCs w:val="28"/>
        </w:rPr>
        <w:t xml:space="preserve">wel </w:t>
      </w:r>
      <w:r w:rsidR="00A546FE" w:rsidRPr="0065279B">
        <w:rPr>
          <w:rFonts w:ascii="Times New Roman" w:hAnsi="Times New Roman" w:cs="Times New Roman"/>
          <w:sz w:val="28"/>
          <w:szCs w:val="28"/>
        </w:rPr>
        <w:t xml:space="preserve">dat de gemeente met </w:t>
      </w:r>
      <w:r w:rsidR="0038609E" w:rsidRPr="0065279B">
        <w:rPr>
          <w:rFonts w:ascii="Times New Roman" w:hAnsi="Times New Roman" w:cs="Times New Roman"/>
          <w:sz w:val="28"/>
          <w:szCs w:val="28"/>
        </w:rPr>
        <w:t>extra</w:t>
      </w:r>
      <w:r w:rsidR="00A546FE" w:rsidRPr="0065279B">
        <w:rPr>
          <w:rFonts w:ascii="Times New Roman" w:hAnsi="Times New Roman" w:cs="Times New Roman"/>
          <w:sz w:val="28"/>
          <w:szCs w:val="28"/>
        </w:rPr>
        <w:t xml:space="preserve"> inzet </w:t>
      </w:r>
      <w:r w:rsidR="007B2528">
        <w:rPr>
          <w:rFonts w:ascii="Times New Roman" w:hAnsi="Times New Roman" w:cs="Times New Roman"/>
          <w:sz w:val="28"/>
          <w:szCs w:val="28"/>
        </w:rPr>
        <w:t>naast de afvalcon</w:t>
      </w:r>
      <w:r w:rsidR="007F208B">
        <w:rPr>
          <w:rFonts w:ascii="Times New Roman" w:hAnsi="Times New Roman" w:cs="Times New Roman"/>
          <w:sz w:val="28"/>
          <w:szCs w:val="28"/>
        </w:rPr>
        <w:t>tainer geplaatst afval</w:t>
      </w:r>
      <w:r w:rsidR="007B2528" w:rsidRPr="0065279B">
        <w:rPr>
          <w:rFonts w:ascii="Times New Roman" w:hAnsi="Times New Roman" w:cs="Times New Roman"/>
          <w:sz w:val="28"/>
          <w:szCs w:val="28"/>
        </w:rPr>
        <w:t xml:space="preserve"> </w:t>
      </w:r>
      <w:r w:rsidR="00A546FE" w:rsidRPr="0065279B">
        <w:rPr>
          <w:rFonts w:ascii="Times New Roman" w:hAnsi="Times New Roman" w:cs="Times New Roman"/>
          <w:sz w:val="28"/>
          <w:szCs w:val="28"/>
        </w:rPr>
        <w:t>sneller wil opruimen</w:t>
      </w:r>
      <w:r w:rsidR="0026617E">
        <w:rPr>
          <w:rFonts w:ascii="Times New Roman" w:hAnsi="Times New Roman" w:cs="Times New Roman"/>
          <w:sz w:val="28"/>
          <w:szCs w:val="28"/>
        </w:rPr>
        <w:t>, maar licht niet toe hoe dit</w:t>
      </w:r>
      <w:r w:rsidR="00A546FE" w:rsidRPr="0065279B">
        <w:rPr>
          <w:rFonts w:ascii="Times New Roman" w:hAnsi="Times New Roman" w:cs="Times New Roman"/>
          <w:sz w:val="28"/>
          <w:szCs w:val="28"/>
        </w:rPr>
        <w:t xml:space="preserve"> betaald wordt.</w:t>
      </w:r>
    </w:p>
    <w:p w14:paraId="3644E146" w14:textId="11CD2876" w:rsidR="00A41DB7" w:rsidRDefault="004F02FD">
      <w:pPr>
        <w:rPr>
          <w:rFonts w:ascii="Times New Roman" w:hAnsi="Times New Roman" w:cs="Times New Roman"/>
          <w:sz w:val="28"/>
          <w:szCs w:val="28"/>
        </w:rPr>
      </w:pPr>
      <w:r>
        <w:rPr>
          <w:rFonts w:ascii="Times New Roman" w:hAnsi="Times New Roman" w:cs="Times New Roman"/>
          <w:sz w:val="28"/>
          <w:szCs w:val="28"/>
        </w:rPr>
        <w:t>Verder</w:t>
      </w:r>
      <w:r w:rsidR="00423350" w:rsidRPr="0065279B">
        <w:rPr>
          <w:rFonts w:ascii="Times New Roman" w:hAnsi="Times New Roman" w:cs="Times New Roman"/>
          <w:sz w:val="28"/>
          <w:szCs w:val="28"/>
        </w:rPr>
        <w:t xml:space="preserve"> bekeek de rekenkamer het meerjarig</w:t>
      </w:r>
      <w:r w:rsidR="00ED1EC4" w:rsidRPr="0065279B">
        <w:rPr>
          <w:rFonts w:ascii="Times New Roman" w:hAnsi="Times New Roman" w:cs="Times New Roman"/>
          <w:sz w:val="28"/>
          <w:szCs w:val="28"/>
        </w:rPr>
        <w:t xml:space="preserve"> financieel beeld</w:t>
      </w:r>
      <w:r w:rsidR="00423350" w:rsidRPr="0065279B">
        <w:rPr>
          <w:rFonts w:ascii="Times New Roman" w:hAnsi="Times New Roman" w:cs="Times New Roman"/>
          <w:sz w:val="28"/>
          <w:szCs w:val="28"/>
        </w:rPr>
        <w:t xml:space="preserve">. </w:t>
      </w:r>
      <w:r w:rsidR="00D85561" w:rsidRPr="0065279B">
        <w:rPr>
          <w:rFonts w:ascii="Times New Roman" w:hAnsi="Times New Roman" w:cs="Times New Roman"/>
          <w:sz w:val="28"/>
          <w:szCs w:val="28"/>
        </w:rPr>
        <w:t>Rotterdam staat er volgens het college financieel gezond voor</w:t>
      </w:r>
      <w:r w:rsidR="00EC1539" w:rsidRPr="0065279B">
        <w:rPr>
          <w:rFonts w:ascii="Times New Roman" w:hAnsi="Times New Roman" w:cs="Times New Roman"/>
          <w:sz w:val="28"/>
          <w:szCs w:val="28"/>
        </w:rPr>
        <w:t xml:space="preserve">. </w:t>
      </w:r>
      <w:r w:rsidR="0036708F" w:rsidRPr="0065279B">
        <w:rPr>
          <w:rFonts w:ascii="Times New Roman" w:hAnsi="Times New Roman" w:cs="Times New Roman"/>
          <w:sz w:val="28"/>
          <w:szCs w:val="28"/>
        </w:rPr>
        <w:t xml:space="preserve">De rekenkamer </w:t>
      </w:r>
      <w:r w:rsidR="00EC1539" w:rsidRPr="0026617E">
        <w:rPr>
          <w:rFonts w:ascii="Times New Roman" w:hAnsi="Times New Roman" w:cs="Times New Roman"/>
          <w:sz w:val="28"/>
          <w:szCs w:val="28"/>
        </w:rPr>
        <w:t xml:space="preserve">plaatst daar </w:t>
      </w:r>
      <w:r w:rsidR="00291049" w:rsidRPr="0026617E">
        <w:rPr>
          <w:rFonts w:ascii="Times New Roman" w:hAnsi="Times New Roman" w:cs="Times New Roman"/>
          <w:sz w:val="28"/>
          <w:szCs w:val="28"/>
        </w:rPr>
        <w:t>enkele</w:t>
      </w:r>
      <w:r w:rsidR="00EC1539" w:rsidRPr="0026617E">
        <w:rPr>
          <w:rFonts w:ascii="Times New Roman" w:hAnsi="Times New Roman" w:cs="Times New Roman"/>
          <w:sz w:val="28"/>
          <w:szCs w:val="28"/>
        </w:rPr>
        <w:t xml:space="preserve"> kanttekeningen bij. Zo </w:t>
      </w:r>
      <w:r w:rsidR="0036708F" w:rsidRPr="0065279B">
        <w:rPr>
          <w:rFonts w:ascii="Times New Roman" w:hAnsi="Times New Roman" w:cs="Times New Roman"/>
          <w:sz w:val="28"/>
          <w:szCs w:val="28"/>
        </w:rPr>
        <w:t>merkt</w:t>
      </w:r>
      <w:r w:rsidR="00EC1539" w:rsidRPr="0026617E">
        <w:rPr>
          <w:rFonts w:ascii="Times New Roman" w:hAnsi="Times New Roman" w:cs="Times New Roman"/>
          <w:sz w:val="28"/>
          <w:szCs w:val="28"/>
        </w:rPr>
        <w:t xml:space="preserve"> zij</w:t>
      </w:r>
      <w:r w:rsidR="0036708F" w:rsidRPr="0065279B">
        <w:rPr>
          <w:rFonts w:ascii="Times New Roman" w:hAnsi="Times New Roman" w:cs="Times New Roman"/>
          <w:sz w:val="28"/>
          <w:szCs w:val="28"/>
        </w:rPr>
        <w:t xml:space="preserve"> op dat in de begroting </w:t>
      </w:r>
      <w:r w:rsidR="00D72B24">
        <w:rPr>
          <w:rFonts w:ascii="Times New Roman" w:hAnsi="Times New Roman" w:cs="Times New Roman"/>
          <w:sz w:val="28"/>
          <w:szCs w:val="28"/>
        </w:rPr>
        <w:t xml:space="preserve">niet wordt toegelicht </w:t>
      </w:r>
      <w:r w:rsidR="0036708F" w:rsidRPr="0065279B">
        <w:rPr>
          <w:rFonts w:ascii="Times New Roman" w:hAnsi="Times New Roman" w:cs="Times New Roman"/>
          <w:sz w:val="28"/>
          <w:szCs w:val="28"/>
        </w:rPr>
        <w:t xml:space="preserve">waarom </w:t>
      </w:r>
      <w:r w:rsidR="00EC1539" w:rsidRPr="0026617E">
        <w:rPr>
          <w:rFonts w:ascii="Times New Roman" w:hAnsi="Times New Roman" w:cs="Times New Roman"/>
          <w:sz w:val="28"/>
          <w:szCs w:val="28"/>
        </w:rPr>
        <w:t xml:space="preserve">de verwachte financiële positie voor </w:t>
      </w:r>
      <w:r w:rsidR="0036708F" w:rsidRPr="0065279B">
        <w:rPr>
          <w:rFonts w:ascii="Times New Roman" w:hAnsi="Times New Roman" w:cs="Times New Roman"/>
          <w:sz w:val="28"/>
          <w:szCs w:val="28"/>
        </w:rPr>
        <w:t xml:space="preserve">2026 </w:t>
      </w:r>
      <w:r w:rsidR="00EC1539" w:rsidRPr="0026617E">
        <w:rPr>
          <w:rFonts w:ascii="Times New Roman" w:hAnsi="Times New Roman" w:cs="Times New Roman"/>
          <w:sz w:val="28"/>
          <w:szCs w:val="28"/>
        </w:rPr>
        <w:t>is</w:t>
      </w:r>
      <w:r w:rsidR="00EC1539" w:rsidRPr="0065279B">
        <w:rPr>
          <w:rFonts w:ascii="Times New Roman" w:hAnsi="Times New Roman" w:cs="Times New Roman"/>
          <w:sz w:val="28"/>
          <w:szCs w:val="28"/>
        </w:rPr>
        <w:t xml:space="preserve"> </w:t>
      </w:r>
      <w:r w:rsidR="0036708F" w:rsidRPr="0065279B">
        <w:rPr>
          <w:rFonts w:ascii="Times New Roman" w:hAnsi="Times New Roman" w:cs="Times New Roman"/>
          <w:sz w:val="28"/>
          <w:szCs w:val="28"/>
        </w:rPr>
        <w:t xml:space="preserve">verslechterd. </w:t>
      </w:r>
      <w:r w:rsidR="00EC1539" w:rsidRPr="0065279B">
        <w:rPr>
          <w:rFonts w:ascii="Times New Roman" w:hAnsi="Times New Roman" w:cs="Times New Roman"/>
          <w:sz w:val="28"/>
          <w:szCs w:val="28"/>
        </w:rPr>
        <w:t>Vanaf 2027 raamt de begroting weer een positief resultaat, maar toelichting waarom dat het geval is, ontbreekt.</w:t>
      </w:r>
      <w:r w:rsidR="0026617E">
        <w:rPr>
          <w:rFonts w:ascii="Times New Roman" w:hAnsi="Times New Roman" w:cs="Times New Roman"/>
          <w:sz w:val="28"/>
          <w:szCs w:val="28"/>
        </w:rPr>
        <w:t xml:space="preserve"> Uit een </w:t>
      </w:r>
      <w:r w:rsidR="00D72B24">
        <w:rPr>
          <w:rFonts w:ascii="Times New Roman" w:hAnsi="Times New Roman" w:cs="Times New Roman"/>
          <w:sz w:val="28"/>
          <w:szCs w:val="28"/>
        </w:rPr>
        <w:t xml:space="preserve">eigen </w:t>
      </w:r>
      <w:r w:rsidR="0026617E">
        <w:rPr>
          <w:rFonts w:ascii="Times New Roman" w:hAnsi="Times New Roman" w:cs="Times New Roman"/>
          <w:sz w:val="28"/>
          <w:szCs w:val="28"/>
        </w:rPr>
        <w:t xml:space="preserve">analyse van de rekenkamer blijkt dat </w:t>
      </w:r>
      <w:r w:rsidR="0003048F">
        <w:rPr>
          <w:rFonts w:ascii="Times New Roman" w:hAnsi="Times New Roman" w:cs="Times New Roman"/>
          <w:sz w:val="28"/>
          <w:szCs w:val="28"/>
        </w:rPr>
        <w:t>de afgelopen jaren</w:t>
      </w:r>
      <w:r w:rsidR="0026617E">
        <w:rPr>
          <w:rFonts w:ascii="Times New Roman" w:hAnsi="Times New Roman" w:cs="Times New Roman"/>
          <w:sz w:val="28"/>
          <w:szCs w:val="28"/>
        </w:rPr>
        <w:t xml:space="preserve"> het resultaat </w:t>
      </w:r>
      <w:r w:rsidR="0003048F">
        <w:rPr>
          <w:rFonts w:ascii="Times New Roman" w:hAnsi="Times New Roman" w:cs="Times New Roman"/>
          <w:sz w:val="28"/>
          <w:szCs w:val="28"/>
        </w:rPr>
        <w:t>telkens negatief bleek</w:t>
      </w:r>
      <w:r w:rsidR="00BF173C">
        <w:rPr>
          <w:rFonts w:ascii="Times New Roman" w:hAnsi="Times New Roman" w:cs="Times New Roman"/>
          <w:sz w:val="28"/>
          <w:szCs w:val="28"/>
        </w:rPr>
        <w:t>,</w:t>
      </w:r>
      <w:r w:rsidR="0003048F">
        <w:rPr>
          <w:rFonts w:ascii="Times New Roman" w:hAnsi="Times New Roman" w:cs="Times New Roman"/>
          <w:sz w:val="28"/>
          <w:szCs w:val="28"/>
        </w:rPr>
        <w:t xml:space="preserve"> terwijl twee jaar van te voren </w:t>
      </w:r>
      <w:r w:rsidR="00BF173C">
        <w:rPr>
          <w:rFonts w:ascii="Times New Roman" w:hAnsi="Times New Roman" w:cs="Times New Roman"/>
          <w:sz w:val="28"/>
          <w:szCs w:val="28"/>
        </w:rPr>
        <w:t xml:space="preserve">steeds </w:t>
      </w:r>
      <w:r w:rsidR="0003048F">
        <w:rPr>
          <w:rFonts w:ascii="Times New Roman" w:hAnsi="Times New Roman" w:cs="Times New Roman"/>
          <w:sz w:val="28"/>
          <w:szCs w:val="28"/>
        </w:rPr>
        <w:t>een positief resultaat werd geraamd.</w:t>
      </w:r>
    </w:p>
    <w:p w14:paraId="53B676B6" w14:textId="77777777" w:rsidR="00A41DB7" w:rsidRDefault="00A41DB7">
      <w:pPr>
        <w:rPr>
          <w:rFonts w:ascii="Times New Roman" w:hAnsi="Times New Roman" w:cs="Times New Roman"/>
          <w:sz w:val="28"/>
          <w:szCs w:val="28"/>
        </w:rPr>
      </w:pPr>
      <w:r>
        <w:rPr>
          <w:rFonts w:ascii="Times New Roman" w:hAnsi="Times New Roman" w:cs="Times New Roman"/>
          <w:sz w:val="28"/>
          <w:szCs w:val="28"/>
        </w:rPr>
        <w:br w:type="page"/>
      </w:r>
    </w:p>
    <w:p w14:paraId="45FAB847" w14:textId="77777777" w:rsidR="00BD089D" w:rsidRPr="0065279B" w:rsidRDefault="00BD089D" w:rsidP="00BD089D">
      <w:pPr>
        <w:spacing w:line="230" w:lineRule="exact"/>
        <w:rPr>
          <w:rFonts w:ascii="Times New Roman" w:hAnsi="Times New Roman"/>
          <w:sz w:val="17"/>
          <w:szCs w:val="17"/>
        </w:rPr>
      </w:pPr>
      <w:r w:rsidRPr="0065279B">
        <w:rPr>
          <w:rFonts w:ascii="Times New Roman" w:hAnsi="Times New Roman"/>
          <w:sz w:val="17"/>
          <w:szCs w:val="17"/>
        </w:rPr>
        <w:lastRenderedPageBreak/>
        <w:t>------------</w:t>
      </w:r>
    </w:p>
    <w:p w14:paraId="42AEBC5E" w14:textId="77777777" w:rsidR="00BD089D" w:rsidRPr="0065279B" w:rsidRDefault="00BD089D" w:rsidP="00BD089D">
      <w:pPr>
        <w:spacing w:line="230" w:lineRule="exact"/>
        <w:rPr>
          <w:rFonts w:ascii="Times New Roman" w:hAnsi="Times New Roman"/>
          <w:b/>
          <w:bCs/>
          <w:sz w:val="17"/>
          <w:szCs w:val="17"/>
        </w:rPr>
      </w:pPr>
      <w:r w:rsidRPr="0065279B">
        <w:rPr>
          <w:rFonts w:ascii="Times New Roman" w:hAnsi="Times New Roman"/>
          <w:b/>
          <w:bCs/>
          <w:sz w:val="17"/>
          <w:szCs w:val="17"/>
        </w:rPr>
        <w:t>contact</w:t>
      </w:r>
    </w:p>
    <w:p w14:paraId="447D4979" w14:textId="600230EC" w:rsidR="00BD089D" w:rsidRPr="0065279B" w:rsidRDefault="00675382" w:rsidP="00BD089D">
      <w:pPr>
        <w:spacing w:line="230" w:lineRule="exact"/>
        <w:rPr>
          <w:rFonts w:ascii="Times New Roman" w:hAnsi="Times New Roman"/>
          <w:sz w:val="17"/>
          <w:szCs w:val="17"/>
        </w:rPr>
      </w:pPr>
      <w:r>
        <w:rPr>
          <w:rFonts w:ascii="Times New Roman" w:hAnsi="Times New Roman"/>
          <w:sz w:val="17"/>
          <w:szCs w:val="17"/>
        </w:rPr>
        <w:t>De brief</w:t>
      </w:r>
      <w:r w:rsidR="00BD089D" w:rsidRPr="0065279B">
        <w:rPr>
          <w:rFonts w:ascii="Times New Roman" w:hAnsi="Times New Roman"/>
          <w:sz w:val="17"/>
          <w:szCs w:val="17"/>
        </w:rPr>
        <w:t xml:space="preserve"> is digitaal beschikbaar op </w:t>
      </w:r>
      <w:hyperlink r:id="rId7" w:tgtFrame="wp-preview-2934" w:history="1">
        <w:r w:rsidR="0037453C" w:rsidRPr="0037453C">
          <w:rPr>
            <w:rStyle w:val="Hyperlink"/>
            <w:rFonts w:ascii="Times New Roman" w:hAnsi="Times New Roman"/>
            <w:sz w:val="17"/>
            <w:szCs w:val="17"/>
          </w:rPr>
          <w:t>https://rekenkamer.rotterdam.nl/onderzoeken/aanpak-pc-cyclus-begroting-2026/</w:t>
        </w:r>
      </w:hyperlink>
      <w:hyperlink r:id="rId8" w:history="1"/>
      <w:r w:rsidR="00BD089D" w:rsidRPr="0065279B">
        <w:rPr>
          <w:rFonts w:ascii="Times New Roman" w:hAnsi="Times New Roman"/>
          <w:sz w:val="17"/>
          <w:szCs w:val="17"/>
        </w:rPr>
        <w:t xml:space="preserve">. Voor meer informatie of als u beeldmateriaal uit </w:t>
      </w:r>
      <w:r w:rsidR="00D81406">
        <w:rPr>
          <w:rFonts w:ascii="Times New Roman" w:hAnsi="Times New Roman"/>
          <w:sz w:val="17"/>
          <w:szCs w:val="17"/>
        </w:rPr>
        <w:t>de brief</w:t>
      </w:r>
      <w:r w:rsidR="00BD089D" w:rsidRPr="0065279B">
        <w:rPr>
          <w:rFonts w:ascii="Times New Roman" w:hAnsi="Times New Roman"/>
          <w:sz w:val="17"/>
          <w:szCs w:val="17"/>
        </w:rPr>
        <w:t xml:space="preserve"> wilt gebruiken, kunt u mailen naar: </w:t>
      </w:r>
      <w:hyperlink r:id="rId9" w:history="1">
        <w:r w:rsidR="00BD089D" w:rsidRPr="0065279B">
          <w:rPr>
            <w:rStyle w:val="Hyperlink"/>
            <w:rFonts w:ascii="Times New Roman" w:hAnsi="Times New Roman"/>
            <w:sz w:val="17"/>
            <w:szCs w:val="17"/>
          </w:rPr>
          <w:t>info@rekenkamer.rotterdam.nl</w:t>
        </w:r>
      </w:hyperlink>
      <w:r w:rsidR="00BD089D" w:rsidRPr="0065279B">
        <w:rPr>
          <w:rFonts w:ascii="Times New Roman" w:hAnsi="Times New Roman"/>
          <w:sz w:val="17"/>
          <w:szCs w:val="17"/>
        </w:rPr>
        <w:t xml:space="preserve"> of</w:t>
      </w:r>
      <w:r w:rsidR="00685396">
        <w:rPr>
          <w:rFonts w:ascii="Times New Roman" w:hAnsi="Times New Roman"/>
          <w:sz w:val="17"/>
          <w:szCs w:val="17"/>
        </w:rPr>
        <w:t xml:space="preserve"> </w:t>
      </w:r>
      <w:r w:rsidR="00BD089D" w:rsidRPr="0065279B">
        <w:rPr>
          <w:rFonts w:ascii="Times New Roman" w:hAnsi="Times New Roman"/>
          <w:sz w:val="17"/>
          <w:szCs w:val="17"/>
        </w:rPr>
        <w:t>bellen met 010-2672242.</w:t>
      </w:r>
    </w:p>
    <w:p w14:paraId="1578934E" w14:textId="77777777" w:rsidR="00BD089D" w:rsidRPr="0065279B" w:rsidRDefault="00BD089D" w:rsidP="00BD089D">
      <w:pPr>
        <w:spacing w:line="230" w:lineRule="exact"/>
        <w:rPr>
          <w:rFonts w:ascii="Times New Roman" w:hAnsi="Times New Roman"/>
          <w:b/>
          <w:bCs/>
          <w:i/>
          <w:iCs/>
          <w:sz w:val="17"/>
          <w:szCs w:val="17"/>
        </w:rPr>
      </w:pPr>
      <w:r w:rsidRPr="0065279B">
        <w:rPr>
          <w:rFonts w:ascii="Times New Roman" w:hAnsi="Times New Roman"/>
          <w:b/>
          <w:bCs/>
          <w:i/>
          <w:iCs/>
          <w:sz w:val="17"/>
          <w:szCs w:val="17"/>
        </w:rPr>
        <w:t>over de rekenkamer</w:t>
      </w:r>
    </w:p>
    <w:p w14:paraId="573BF61C" w14:textId="352C1CB6" w:rsidR="00BD089D" w:rsidRPr="00C5735A" w:rsidRDefault="00BD089D" w:rsidP="00C5735A">
      <w:pPr>
        <w:spacing w:line="230" w:lineRule="exact"/>
        <w:rPr>
          <w:rFonts w:ascii="Times New Roman" w:hAnsi="Times New Roman"/>
          <w:i/>
          <w:iCs/>
          <w:sz w:val="17"/>
          <w:szCs w:val="17"/>
        </w:rPr>
      </w:pPr>
      <w:r w:rsidRPr="0065279B">
        <w:rPr>
          <w:rFonts w:ascii="Times New Roman" w:hAnsi="Times New Roman"/>
          <w:i/>
          <w:iCs/>
          <w:sz w:val="17"/>
          <w:szCs w:val="17"/>
        </w:rPr>
        <w:t>De rekenkamer onderzoekt de doelmatigheid, doeltreffendheid en rechtmatigheid van het beleid, het financieel beheer en de organisatie van het gemeentebestuur. De Rekenkamer Rotterdam doet dat ten behoeve van de gemeenteraden van Rotterdam, Lansingerland, Capelle aan den IJssel, Krimpen aan den IJssel en Albrandswaard. Hiermee draagt de rekenkamer bij aan het versterken van de lokale democratie en de kwaliteit van het gemeentebestuur.</w:t>
      </w:r>
    </w:p>
    <w:sectPr w:rsidR="00BD089D" w:rsidRPr="00C573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FDE90" w14:textId="77777777" w:rsidR="00216364" w:rsidRDefault="00216364" w:rsidP="00677E6A">
      <w:pPr>
        <w:spacing w:after="0" w:line="240" w:lineRule="auto"/>
      </w:pPr>
      <w:r>
        <w:separator/>
      </w:r>
    </w:p>
  </w:endnote>
  <w:endnote w:type="continuationSeparator" w:id="0">
    <w:p w14:paraId="7854705E" w14:textId="77777777" w:rsidR="00216364" w:rsidRDefault="00216364" w:rsidP="00677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8EE4C" w14:textId="77777777" w:rsidR="00216364" w:rsidRDefault="00216364" w:rsidP="00677E6A">
      <w:pPr>
        <w:spacing w:after="0" w:line="240" w:lineRule="auto"/>
      </w:pPr>
      <w:r>
        <w:separator/>
      </w:r>
    </w:p>
  </w:footnote>
  <w:footnote w:type="continuationSeparator" w:id="0">
    <w:p w14:paraId="3BB9F875" w14:textId="77777777" w:rsidR="00216364" w:rsidRDefault="00216364" w:rsidP="00677E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76586"/>
    <w:multiLevelType w:val="multilevel"/>
    <w:tmpl w:val="0E727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7C420B"/>
    <w:multiLevelType w:val="multilevel"/>
    <w:tmpl w:val="E618D4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B97C2D"/>
    <w:multiLevelType w:val="multilevel"/>
    <w:tmpl w:val="36E8BA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6250DD"/>
    <w:multiLevelType w:val="multilevel"/>
    <w:tmpl w:val="018CD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735C3F"/>
    <w:multiLevelType w:val="hybridMultilevel"/>
    <w:tmpl w:val="8E283FC6"/>
    <w:lvl w:ilvl="0" w:tplc="27CABB06">
      <w:start w:val="1"/>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6246090"/>
    <w:multiLevelType w:val="multilevel"/>
    <w:tmpl w:val="72B898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3D073D"/>
    <w:multiLevelType w:val="hybridMultilevel"/>
    <w:tmpl w:val="2A38FBC4"/>
    <w:lvl w:ilvl="0" w:tplc="E86C1A7A">
      <w:start w:val="1"/>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9855032"/>
    <w:multiLevelType w:val="multilevel"/>
    <w:tmpl w:val="A1B05C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BF6900"/>
    <w:multiLevelType w:val="multilevel"/>
    <w:tmpl w:val="F6E2FB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681702"/>
    <w:multiLevelType w:val="multilevel"/>
    <w:tmpl w:val="AFE0CC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6140495">
    <w:abstractNumId w:val="3"/>
  </w:num>
  <w:num w:numId="2" w16cid:durableId="640303754">
    <w:abstractNumId w:val="1"/>
  </w:num>
  <w:num w:numId="3" w16cid:durableId="340353521">
    <w:abstractNumId w:val="2"/>
  </w:num>
  <w:num w:numId="4" w16cid:durableId="711734963">
    <w:abstractNumId w:val="9"/>
  </w:num>
  <w:num w:numId="5" w16cid:durableId="1649170423">
    <w:abstractNumId w:val="0"/>
  </w:num>
  <w:num w:numId="6" w16cid:durableId="908423754">
    <w:abstractNumId w:val="8"/>
  </w:num>
  <w:num w:numId="7" w16cid:durableId="680666002">
    <w:abstractNumId w:val="5"/>
  </w:num>
  <w:num w:numId="8" w16cid:durableId="835340379">
    <w:abstractNumId w:val="7"/>
  </w:num>
  <w:num w:numId="9" w16cid:durableId="995761726">
    <w:abstractNumId w:val="6"/>
  </w:num>
  <w:num w:numId="10" w16cid:durableId="1409771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5F0"/>
    <w:rsid w:val="00024B29"/>
    <w:rsid w:val="0003048F"/>
    <w:rsid w:val="0003315E"/>
    <w:rsid w:val="000F0F5B"/>
    <w:rsid w:val="001218C4"/>
    <w:rsid w:val="001614BD"/>
    <w:rsid w:val="001733C7"/>
    <w:rsid w:val="00191ADF"/>
    <w:rsid w:val="001E3F56"/>
    <w:rsid w:val="00216364"/>
    <w:rsid w:val="0022005B"/>
    <w:rsid w:val="002218C4"/>
    <w:rsid w:val="0026617E"/>
    <w:rsid w:val="00291049"/>
    <w:rsid w:val="002E39F4"/>
    <w:rsid w:val="00316F56"/>
    <w:rsid w:val="00326198"/>
    <w:rsid w:val="0036708F"/>
    <w:rsid w:val="0037453C"/>
    <w:rsid w:val="0038609E"/>
    <w:rsid w:val="003979E3"/>
    <w:rsid w:val="00423350"/>
    <w:rsid w:val="0044682C"/>
    <w:rsid w:val="00451074"/>
    <w:rsid w:val="00483E54"/>
    <w:rsid w:val="004F02FD"/>
    <w:rsid w:val="005A4F06"/>
    <w:rsid w:val="005C5F55"/>
    <w:rsid w:val="005E2A4B"/>
    <w:rsid w:val="006415F0"/>
    <w:rsid w:val="0065279B"/>
    <w:rsid w:val="00670878"/>
    <w:rsid w:val="00675382"/>
    <w:rsid w:val="00677E6A"/>
    <w:rsid w:val="00685396"/>
    <w:rsid w:val="006E6882"/>
    <w:rsid w:val="006E712A"/>
    <w:rsid w:val="00773761"/>
    <w:rsid w:val="007B2528"/>
    <w:rsid w:val="007C1162"/>
    <w:rsid w:val="007E4EED"/>
    <w:rsid w:val="007F208B"/>
    <w:rsid w:val="008157D0"/>
    <w:rsid w:val="00820B42"/>
    <w:rsid w:val="00842EAE"/>
    <w:rsid w:val="00854357"/>
    <w:rsid w:val="0085490F"/>
    <w:rsid w:val="008855E3"/>
    <w:rsid w:val="008E3533"/>
    <w:rsid w:val="009A3515"/>
    <w:rsid w:val="009C7CC7"/>
    <w:rsid w:val="00A00BD4"/>
    <w:rsid w:val="00A41DB7"/>
    <w:rsid w:val="00A546FE"/>
    <w:rsid w:val="00A9110A"/>
    <w:rsid w:val="00AE297B"/>
    <w:rsid w:val="00BD089D"/>
    <w:rsid w:val="00BD76D5"/>
    <w:rsid w:val="00BF173C"/>
    <w:rsid w:val="00C30E55"/>
    <w:rsid w:val="00C5735A"/>
    <w:rsid w:val="00C61D9A"/>
    <w:rsid w:val="00D271AD"/>
    <w:rsid w:val="00D4558B"/>
    <w:rsid w:val="00D72B24"/>
    <w:rsid w:val="00D81406"/>
    <w:rsid w:val="00D85561"/>
    <w:rsid w:val="00DA4C9E"/>
    <w:rsid w:val="00DB6175"/>
    <w:rsid w:val="00E23E7E"/>
    <w:rsid w:val="00EA2E34"/>
    <w:rsid w:val="00EA4F91"/>
    <w:rsid w:val="00EC1539"/>
    <w:rsid w:val="00ED1EC4"/>
    <w:rsid w:val="00F1059B"/>
    <w:rsid w:val="00F5719F"/>
    <w:rsid w:val="00F607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55EA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415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415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415F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15F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15F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15F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15F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15F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15F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15F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415F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415F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15F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15F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15F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15F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15F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15F0"/>
    <w:rPr>
      <w:rFonts w:eastAsiaTheme="majorEastAsia" w:cstheme="majorBidi"/>
      <w:color w:val="272727" w:themeColor="text1" w:themeTint="D8"/>
    </w:rPr>
  </w:style>
  <w:style w:type="paragraph" w:styleId="Titel">
    <w:name w:val="Title"/>
    <w:basedOn w:val="Standaard"/>
    <w:next w:val="Standaard"/>
    <w:link w:val="TitelChar"/>
    <w:uiPriority w:val="10"/>
    <w:qFormat/>
    <w:rsid w:val="006415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15F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15F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15F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15F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15F0"/>
    <w:rPr>
      <w:i/>
      <w:iCs/>
      <w:color w:val="404040" w:themeColor="text1" w:themeTint="BF"/>
    </w:rPr>
  </w:style>
  <w:style w:type="paragraph" w:styleId="Lijstalinea">
    <w:name w:val="List Paragraph"/>
    <w:basedOn w:val="Standaard"/>
    <w:uiPriority w:val="34"/>
    <w:qFormat/>
    <w:rsid w:val="006415F0"/>
    <w:pPr>
      <w:ind w:left="720"/>
      <w:contextualSpacing/>
    </w:pPr>
  </w:style>
  <w:style w:type="character" w:styleId="Intensievebenadrukking">
    <w:name w:val="Intense Emphasis"/>
    <w:basedOn w:val="Standaardalinea-lettertype"/>
    <w:uiPriority w:val="21"/>
    <w:qFormat/>
    <w:rsid w:val="006415F0"/>
    <w:rPr>
      <w:i/>
      <w:iCs/>
      <w:color w:val="0F4761" w:themeColor="accent1" w:themeShade="BF"/>
    </w:rPr>
  </w:style>
  <w:style w:type="paragraph" w:styleId="Duidelijkcitaat">
    <w:name w:val="Intense Quote"/>
    <w:basedOn w:val="Standaard"/>
    <w:next w:val="Standaard"/>
    <w:link w:val="DuidelijkcitaatChar"/>
    <w:uiPriority w:val="30"/>
    <w:qFormat/>
    <w:rsid w:val="006415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15F0"/>
    <w:rPr>
      <w:i/>
      <w:iCs/>
      <w:color w:val="0F4761" w:themeColor="accent1" w:themeShade="BF"/>
    </w:rPr>
  </w:style>
  <w:style w:type="character" w:styleId="Intensieveverwijzing">
    <w:name w:val="Intense Reference"/>
    <w:basedOn w:val="Standaardalinea-lettertype"/>
    <w:uiPriority w:val="32"/>
    <w:qFormat/>
    <w:rsid w:val="006415F0"/>
    <w:rPr>
      <w:b/>
      <w:bCs/>
      <w:smallCaps/>
      <w:color w:val="0F4761" w:themeColor="accent1" w:themeShade="BF"/>
      <w:spacing w:val="5"/>
    </w:rPr>
  </w:style>
  <w:style w:type="character" w:styleId="Hyperlink">
    <w:name w:val="Hyperlink"/>
    <w:basedOn w:val="Standaardalinea-lettertype"/>
    <w:rsid w:val="00BD089D"/>
    <w:rPr>
      <w:color w:val="0000FF"/>
      <w:u w:val="single"/>
    </w:rPr>
  </w:style>
  <w:style w:type="paragraph" w:styleId="Revisie">
    <w:name w:val="Revision"/>
    <w:hidden/>
    <w:uiPriority w:val="99"/>
    <w:semiHidden/>
    <w:rsid w:val="002E39F4"/>
    <w:pPr>
      <w:spacing w:after="0" w:line="240" w:lineRule="auto"/>
    </w:pPr>
  </w:style>
  <w:style w:type="character" w:styleId="Verwijzingopmerking">
    <w:name w:val="annotation reference"/>
    <w:basedOn w:val="Standaardalinea-lettertype"/>
    <w:uiPriority w:val="99"/>
    <w:semiHidden/>
    <w:unhideWhenUsed/>
    <w:rsid w:val="002E39F4"/>
    <w:rPr>
      <w:sz w:val="16"/>
      <w:szCs w:val="16"/>
    </w:rPr>
  </w:style>
  <w:style w:type="paragraph" w:styleId="Tekstopmerking">
    <w:name w:val="annotation text"/>
    <w:basedOn w:val="Standaard"/>
    <w:link w:val="TekstopmerkingChar"/>
    <w:uiPriority w:val="99"/>
    <w:unhideWhenUsed/>
    <w:rsid w:val="002E39F4"/>
    <w:pPr>
      <w:spacing w:line="240" w:lineRule="auto"/>
    </w:pPr>
    <w:rPr>
      <w:sz w:val="20"/>
      <w:szCs w:val="20"/>
    </w:rPr>
  </w:style>
  <w:style w:type="character" w:customStyle="1" w:styleId="TekstopmerkingChar">
    <w:name w:val="Tekst opmerking Char"/>
    <w:basedOn w:val="Standaardalinea-lettertype"/>
    <w:link w:val="Tekstopmerking"/>
    <w:uiPriority w:val="99"/>
    <w:rsid w:val="002E39F4"/>
    <w:rPr>
      <w:sz w:val="20"/>
      <w:szCs w:val="20"/>
    </w:rPr>
  </w:style>
  <w:style w:type="paragraph" w:styleId="Onderwerpvanopmerking">
    <w:name w:val="annotation subject"/>
    <w:basedOn w:val="Tekstopmerking"/>
    <w:next w:val="Tekstopmerking"/>
    <w:link w:val="OnderwerpvanopmerkingChar"/>
    <w:uiPriority w:val="99"/>
    <w:semiHidden/>
    <w:unhideWhenUsed/>
    <w:rsid w:val="002E39F4"/>
    <w:rPr>
      <w:b/>
      <w:bCs/>
    </w:rPr>
  </w:style>
  <w:style w:type="character" w:customStyle="1" w:styleId="OnderwerpvanopmerkingChar">
    <w:name w:val="Onderwerp van opmerking Char"/>
    <w:basedOn w:val="TekstopmerkingChar"/>
    <w:link w:val="Onderwerpvanopmerking"/>
    <w:uiPriority w:val="99"/>
    <w:semiHidden/>
    <w:rsid w:val="002E39F4"/>
    <w:rPr>
      <w:b/>
      <w:bCs/>
      <w:sz w:val="20"/>
      <w:szCs w:val="20"/>
    </w:rPr>
  </w:style>
  <w:style w:type="character" w:styleId="Onopgelostemelding">
    <w:name w:val="Unresolved Mention"/>
    <w:basedOn w:val="Standaardalinea-lettertype"/>
    <w:uiPriority w:val="99"/>
    <w:semiHidden/>
    <w:unhideWhenUsed/>
    <w:rsid w:val="00483E54"/>
    <w:rPr>
      <w:color w:val="605E5C"/>
      <w:shd w:val="clear" w:color="auto" w:fill="E1DFDD"/>
    </w:rPr>
  </w:style>
  <w:style w:type="paragraph" w:styleId="Koptekst">
    <w:name w:val="header"/>
    <w:basedOn w:val="Standaard"/>
    <w:link w:val="KoptekstChar"/>
    <w:uiPriority w:val="99"/>
    <w:unhideWhenUsed/>
    <w:rsid w:val="00DA4C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A4C9E"/>
  </w:style>
  <w:style w:type="paragraph" w:styleId="Voettekst">
    <w:name w:val="footer"/>
    <w:basedOn w:val="Standaard"/>
    <w:link w:val="VoettekstChar"/>
    <w:uiPriority w:val="99"/>
    <w:unhideWhenUsed/>
    <w:rsid w:val="00DA4C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A4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39725">
      <w:bodyDiv w:val="1"/>
      <w:marLeft w:val="0"/>
      <w:marRight w:val="0"/>
      <w:marTop w:val="0"/>
      <w:marBottom w:val="0"/>
      <w:divBdr>
        <w:top w:val="none" w:sz="0" w:space="0" w:color="auto"/>
        <w:left w:val="none" w:sz="0" w:space="0" w:color="auto"/>
        <w:bottom w:val="none" w:sz="0" w:space="0" w:color="auto"/>
        <w:right w:val="none" w:sz="0" w:space="0" w:color="auto"/>
      </w:divBdr>
      <w:divsChild>
        <w:div w:id="1222866864">
          <w:marLeft w:val="0"/>
          <w:marRight w:val="0"/>
          <w:marTop w:val="0"/>
          <w:marBottom w:val="0"/>
          <w:divBdr>
            <w:top w:val="none" w:sz="0" w:space="0" w:color="auto"/>
            <w:left w:val="none" w:sz="0" w:space="0" w:color="auto"/>
            <w:bottom w:val="none" w:sz="0" w:space="0" w:color="auto"/>
            <w:right w:val="none" w:sz="0" w:space="0" w:color="auto"/>
          </w:divBdr>
        </w:div>
        <w:div w:id="1678389908">
          <w:marLeft w:val="0"/>
          <w:marRight w:val="0"/>
          <w:marTop w:val="0"/>
          <w:marBottom w:val="0"/>
          <w:divBdr>
            <w:top w:val="none" w:sz="0" w:space="0" w:color="auto"/>
            <w:left w:val="none" w:sz="0" w:space="0" w:color="auto"/>
            <w:bottom w:val="none" w:sz="0" w:space="0" w:color="auto"/>
            <w:right w:val="none" w:sz="0" w:space="0" w:color="auto"/>
          </w:divBdr>
        </w:div>
        <w:div w:id="898442079">
          <w:marLeft w:val="0"/>
          <w:marRight w:val="0"/>
          <w:marTop w:val="0"/>
          <w:marBottom w:val="0"/>
          <w:divBdr>
            <w:top w:val="none" w:sz="0" w:space="0" w:color="auto"/>
            <w:left w:val="none" w:sz="0" w:space="0" w:color="auto"/>
            <w:bottom w:val="none" w:sz="0" w:space="0" w:color="auto"/>
            <w:right w:val="none" w:sz="0" w:space="0" w:color="auto"/>
          </w:divBdr>
        </w:div>
      </w:divsChild>
    </w:div>
    <w:div w:id="295380425">
      <w:bodyDiv w:val="1"/>
      <w:marLeft w:val="0"/>
      <w:marRight w:val="0"/>
      <w:marTop w:val="0"/>
      <w:marBottom w:val="0"/>
      <w:divBdr>
        <w:top w:val="none" w:sz="0" w:space="0" w:color="auto"/>
        <w:left w:val="none" w:sz="0" w:space="0" w:color="auto"/>
        <w:bottom w:val="none" w:sz="0" w:space="0" w:color="auto"/>
        <w:right w:val="none" w:sz="0" w:space="0" w:color="auto"/>
      </w:divBdr>
      <w:divsChild>
        <w:div w:id="1354840601">
          <w:marLeft w:val="0"/>
          <w:marRight w:val="0"/>
          <w:marTop w:val="0"/>
          <w:marBottom w:val="0"/>
          <w:divBdr>
            <w:top w:val="none" w:sz="0" w:space="0" w:color="auto"/>
            <w:left w:val="none" w:sz="0" w:space="0" w:color="auto"/>
            <w:bottom w:val="none" w:sz="0" w:space="0" w:color="auto"/>
            <w:right w:val="none" w:sz="0" w:space="0" w:color="auto"/>
          </w:divBdr>
        </w:div>
        <w:div w:id="2038966390">
          <w:marLeft w:val="0"/>
          <w:marRight w:val="0"/>
          <w:marTop w:val="0"/>
          <w:marBottom w:val="0"/>
          <w:divBdr>
            <w:top w:val="none" w:sz="0" w:space="0" w:color="auto"/>
            <w:left w:val="none" w:sz="0" w:space="0" w:color="auto"/>
            <w:bottom w:val="none" w:sz="0" w:space="0" w:color="auto"/>
            <w:right w:val="none" w:sz="0" w:space="0" w:color="auto"/>
          </w:divBdr>
        </w:div>
        <w:div w:id="1116412923">
          <w:marLeft w:val="0"/>
          <w:marRight w:val="0"/>
          <w:marTop w:val="0"/>
          <w:marBottom w:val="0"/>
          <w:divBdr>
            <w:top w:val="none" w:sz="0" w:space="0" w:color="auto"/>
            <w:left w:val="none" w:sz="0" w:space="0" w:color="auto"/>
            <w:bottom w:val="none" w:sz="0" w:space="0" w:color="auto"/>
            <w:right w:val="none" w:sz="0" w:space="0" w:color="auto"/>
          </w:divBdr>
        </w:div>
        <w:div w:id="193008674">
          <w:marLeft w:val="0"/>
          <w:marRight w:val="0"/>
          <w:marTop w:val="0"/>
          <w:marBottom w:val="0"/>
          <w:divBdr>
            <w:top w:val="none" w:sz="0" w:space="0" w:color="auto"/>
            <w:left w:val="none" w:sz="0" w:space="0" w:color="auto"/>
            <w:bottom w:val="none" w:sz="0" w:space="0" w:color="auto"/>
            <w:right w:val="none" w:sz="0" w:space="0" w:color="auto"/>
          </w:divBdr>
        </w:div>
        <w:div w:id="1633512479">
          <w:marLeft w:val="0"/>
          <w:marRight w:val="0"/>
          <w:marTop w:val="0"/>
          <w:marBottom w:val="0"/>
          <w:divBdr>
            <w:top w:val="none" w:sz="0" w:space="0" w:color="auto"/>
            <w:left w:val="none" w:sz="0" w:space="0" w:color="auto"/>
            <w:bottom w:val="none" w:sz="0" w:space="0" w:color="auto"/>
            <w:right w:val="none" w:sz="0" w:space="0" w:color="auto"/>
          </w:divBdr>
        </w:div>
        <w:div w:id="1527983740">
          <w:marLeft w:val="0"/>
          <w:marRight w:val="0"/>
          <w:marTop w:val="0"/>
          <w:marBottom w:val="0"/>
          <w:divBdr>
            <w:top w:val="none" w:sz="0" w:space="0" w:color="auto"/>
            <w:left w:val="none" w:sz="0" w:space="0" w:color="auto"/>
            <w:bottom w:val="none" w:sz="0" w:space="0" w:color="auto"/>
            <w:right w:val="none" w:sz="0" w:space="0" w:color="auto"/>
          </w:divBdr>
        </w:div>
        <w:div w:id="1212764722">
          <w:marLeft w:val="0"/>
          <w:marRight w:val="0"/>
          <w:marTop w:val="0"/>
          <w:marBottom w:val="0"/>
          <w:divBdr>
            <w:top w:val="none" w:sz="0" w:space="0" w:color="auto"/>
            <w:left w:val="none" w:sz="0" w:space="0" w:color="auto"/>
            <w:bottom w:val="none" w:sz="0" w:space="0" w:color="auto"/>
            <w:right w:val="none" w:sz="0" w:space="0" w:color="auto"/>
          </w:divBdr>
        </w:div>
        <w:div w:id="1479223074">
          <w:marLeft w:val="0"/>
          <w:marRight w:val="0"/>
          <w:marTop w:val="0"/>
          <w:marBottom w:val="0"/>
          <w:divBdr>
            <w:top w:val="none" w:sz="0" w:space="0" w:color="auto"/>
            <w:left w:val="none" w:sz="0" w:space="0" w:color="auto"/>
            <w:bottom w:val="none" w:sz="0" w:space="0" w:color="auto"/>
            <w:right w:val="none" w:sz="0" w:space="0" w:color="auto"/>
          </w:divBdr>
        </w:div>
        <w:div w:id="569853534">
          <w:marLeft w:val="0"/>
          <w:marRight w:val="0"/>
          <w:marTop w:val="0"/>
          <w:marBottom w:val="0"/>
          <w:divBdr>
            <w:top w:val="none" w:sz="0" w:space="0" w:color="auto"/>
            <w:left w:val="none" w:sz="0" w:space="0" w:color="auto"/>
            <w:bottom w:val="none" w:sz="0" w:space="0" w:color="auto"/>
            <w:right w:val="none" w:sz="0" w:space="0" w:color="auto"/>
          </w:divBdr>
        </w:div>
      </w:divsChild>
    </w:div>
    <w:div w:id="449664807">
      <w:bodyDiv w:val="1"/>
      <w:marLeft w:val="0"/>
      <w:marRight w:val="0"/>
      <w:marTop w:val="0"/>
      <w:marBottom w:val="0"/>
      <w:divBdr>
        <w:top w:val="none" w:sz="0" w:space="0" w:color="auto"/>
        <w:left w:val="none" w:sz="0" w:space="0" w:color="auto"/>
        <w:bottom w:val="none" w:sz="0" w:space="0" w:color="auto"/>
        <w:right w:val="none" w:sz="0" w:space="0" w:color="auto"/>
      </w:divBdr>
      <w:divsChild>
        <w:div w:id="762533498">
          <w:marLeft w:val="0"/>
          <w:marRight w:val="0"/>
          <w:marTop w:val="0"/>
          <w:marBottom w:val="0"/>
          <w:divBdr>
            <w:top w:val="none" w:sz="0" w:space="0" w:color="auto"/>
            <w:left w:val="none" w:sz="0" w:space="0" w:color="auto"/>
            <w:bottom w:val="none" w:sz="0" w:space="0" w:color="auto"/>
            <w:right w:val="none" w:sz="0" w:space="0" w:color="auto"/>
          </w:divBdr>
        </w:div>
        <w:div w:id="1093621643">
          <w:marLeft w:val="0"/>
          <w:marRight w:val="0"/>
          <w:marTop w:val="0"/>
          <w:marBottom w:val="0"/>
          <w:divBdr>
            <w:top w:val="none" w:sz="0" w:space="0" w:color="auto"/>
            <w:left w:val="none" w:sz="0" w:space="0" w:color="auto"/>
            <w:bottom w:val="none" w:sz="0" w:space="0" w:color="auto"/>
            <w:right w:val="none" w:sz="0" w:space="0" w:color="auto"/>
          </w:divBdr>
        </w:div>
        <w:div w:id="1529567576">
          <w:marLeft w:val="0"/>
          <w:marRight w:val="0"/>
          <w:marTop w:val="0"/>
          <w:marBottom w:val="0"/>
          <w:divBdr>
            <w:top w:val="none" w:sz="0" w:space="0" w:color="auto"/>
            <w:left w:val="none" w:sz="0" w:space="0" w:color="auto"/>
            <w:bottom w:val="none" w:sz="0" w:space="0" w:color="auto"/>
            <w:right w:val="none" w:sz="0" w:space="0" w:color="auto"/>
          </w:divBdr>
        </w:div>
        <w:div w:id="340397557">
          <w:marLeft w:val="0"/>
          <w:marRight w:val="0"/>
          <w:marTop w:val="0"/>
          <w:marBottom w:val="0"/>
          <w:divBdr>
            <w:top w:val="none" w:sz="0" w:space="0" w:color="auto"/>
            <w:left w:val="none" w:sz="0" w:space="0" w:color="auto"/>
            <w:bottom w:val="none" w:sz="0" w:space="0" w:color="auto"/>
            <w:right w:val="none" w:sz="0" w:space="0" w:color="auto"/>
          </w:divBdr>
        </w:div>
        <w:div w:id="950668893">
          <w:marLeft w:val="0"/>
          <w:marRight w:val="0"/>
          <w:marTop w:val="0"/>
          <w:marBottom w:val="0"/>
          <w:divBdr>
            <w:top w:val="none" w:sz="0" w:space="0" w:color="auto"/>
            <w:left w:val="none" w:sz="0" w:space="0" w:color="auto"/>
            <w:bottom w:val="none" w:sz="0" w:space="0" w:color="auto"/>
            <w:right w:val="none" w:sz="0" w:space="0" w:color="auto"/>
          </w:divBdr>
        </w:div>
      </w:divsChild>
    </w:div>
    <w:div w:id="539711229">
      <w:bodyDiv w:val="1"/>
      <w:marLeft w:val="0"/>
      <w:marRight w:val="0"/>
      <w:marTop w:val="0"/>
      <w:marBottom w:val="0"/>
      <w:divBdr>
        <w:top w:val="none" w:sz="0" w:space="0" w:color="auto"/>
        <w:left w:val="none" w:sz="0" w:space="0" w:color="auto"/>
        <w:bottom w:val="none" w:sz="0" w:space="0" w:color="auto"/>
        <w:right w:val="none" w:sz="0" w:space="0" w:color="auto"/>
      </w:divBdr>
      <w:divsChild>
        <w:div w:id="1712992888">
          <w:marLeft w:val="0"/>
          <w:marRight w:val="0"/>
          <w:marTop w:val="0"/>
          <w:marBottom w:val="0"/>
          <w:divBdr>
            <w:top w:val="none" w:sz="0" w:space="0" w:color="auto"/>
            <w:left w:val="none" w:sz="0" w:space="0" w:color="auto"/>
            <w:bottom w:val="none" w:sz="0" w:space="0" w:color="auto"/>
            <w:right w:val="none" w:sz="0" w:space="0" w:color="auto"/>
          </w:divBdr>
        </w:div>
        <w:div w:id="1209606714">
          <w:marLeft w:val="0"/>
          <w:marRight w:val="0"/>
          <w:marTop w:val="0"/>
          <w:marBottom w:val="0"/>
          <w:divBdr>
            <w:top w:val="none" w:sz="0" w:space="0" w:color="auto"/>
            <w:left w:val="none" w:sz="0" w:space="0" w:color="auto"/>
            <w:bottom w:val="none" w:sz="0" w:space="0" w:color="auto"/>
            <w:right w:val="none" w:sz="0" w:space="0" w:color="auto"/>
          </w:divBdr>
        </w:div>
      </w:divsChild>
    </w:div>
    <w:div w:id="571041458">
      <w:bodyDiv w:val="1"/>
      <w:marLeft w:val="0"/>
      <w:marRight w:val="0"/>
      <w:marTop w:val="0"/>
      <w:marBottom w:val="0"/>
      <w:divBdr>
        <w:top w:val="none" w:sz="0" w:space="0" w:color="auto"/>
        <w:left w:val="none" w:sz="0" w:space="0" w:color="auto"/>
        <w:bottom w:val="none" w:sz="0" w:space="0" w:color="auto"/>
        <w:right w:val="none" w:sz="0" w:space="0" w:color="auto"/>
      </w:divBdr>
      <w:divsChild>
        <w:div w:id="1017540018">
          <w:marLeft w:val="0"/>
          <w:marRight w:val="0"/>
          <w:marTop w:val="0"/>
          <w:marBottom w:val="0"/>
          <w:divBdr>
            <w:top w:val="none" w:sz="0" w:space="0" w:color="auto"/>
            <w:left w:val="none" w:sz="0" w:space="0" w:color="auto"/>
            <w:bottom w:val="none" w:sz="0" w:space="0" w:color="auto"/>
            <w:right w:val="none" w:sz="0" w:space="0" w:color="auto"/>
          </w:divBdr>
        </w:div>
        <w:div w:id="1833596714">
          <w:marLeft w:val="0"/>
          <w:marRight w:val="0"/>
          <w:marTop w:val="0"/>
          <w:marBottom w:val="0"/>
          <w:divBdr>
            <w:top w:val="none" w:sz="0" w:space="0" w:color="auto"/>
            <w:left w:val="none" w:sz="0" w:space="0" w:color="auto"/>
            <w:bottom w:val="none" w:sz="0" w:space="0" w:color="auto"/>
            <w:right w:val="none" w:sz="0" w:space="0" w:color="auto"/>
          </w:divBdr>
        </w:div>
      </w:divsChild>
    </w:div>
    <w:div w:id="1600720600">
      <w:bodyDiv w:val="1"/>
      <w:marLeft w:val="0"/>
      <w:marRight w:val="0"/>
      <w:marTop w:val="0"/>
      <w:marBottom w:val="0"/>
      <w:divBdr>
        <w:top w:val="none" w:sz="0" w:space="0" w:color="auto"/>
        <w:left w:val="none" w:sz="0" w:space="0" w:color="auto"/>
        <w:bottom w:val="none" w:sz="0" w:space="0" w:color="auto"/>
        <w:right w:val="none" w:sz="0" w:space="0" w:color="auto"/>
      </w:divBdr>
      <w:divsChild>
        <w:div w:id="2029602387">
          <w:marLeft w:val="0"/>
          <w:marRight w:val="0"/>
          <w:marTop w:val="0"/>
          <w:marBottom w:val="0"/>
          <w:divBdr>
            <w:top w:val="none" w:sz="0" w:space="0" w:color="auto"/>
            <w:left w:val="none" w:sz="0" w:space="0" w:color="auto"/>
            <w:bottom w:val="none" w:sz="0" w:space="0" w:color="auto"/>
            <w:right w:val="none" w:sz="0" w:space="0" w:color="auto"/>
          </w:divBdr>
        </w:div>
        <w:div w:id="971130505">
          <w:marLeft w:val="0"/>
          <w:marRight w:val="0"/>
          <w:marTop w:val="0"/>
          <w:marBottom w:val="0"/>
          <w:divBdr>
            <w:top w:val="none" w:sz="0" w:space="0" w:color="auto"/>
            <w:left w:val="none" w:sz="0" w:space="0" w:color="auto"/>
            <w:bottom w:val="none" w:sz="0" w:space="0" w:color="auto"/>
            <w:right w:val="none" w:sz="0" w:space="0" w:color="auto"/>
          </w:divBdr>
        </w:div>
        <w:div w:id="329020395">
          <w:marLeft w:val="0"/>
          <w:marRight w:val="0"/>
          <w:marTop w:val="0"/>
          <w:marBottom w:val="0"/>
          <w:divBdr>
            <w:top w:val="none" w:sz="0" w:space="0" w:color="auto"/>
            <w:left w:val="none" w:sz="0" w:space="0" w:color="auto"/>
            <w:bottom w:val="none" w:sz="0" w:space="0" w:color="auto"/>
            <w:right w:val="none" w:sz="0" w:space="0" w:color="auto"/>
          </w:divBdr>
        </w:div>
        <w:div w:id="1037043546">
          <w:marLeft w:val="0"/>
          <w:marRight w:val="0"/>
          <w:marTop w:val="0"/>
          <w:marBottom w:val="0"/>
          <w:divBdr>
            <w:top w:val="none" w:sz="0" w:space="0" w:color="auto"/>
            <w:left w:val="none" w:sz="0" w:space="0" w:color="auto"/>
            <w:bottom w:val="none" w:sz="0" w:space="0" w:color="auto"/>
            <w:right w:val="none" w:sz="0" w:space="0" w:color="auto"/>
          </w:divBdr>
        </w:div>
        <w:div w:id="1390884206">
          <w:marLeft w:val="0"/>
          <w:marRight w:val="0"/>
          <w:marTop w:val="0"/>
          <w:marBottom w:val="0"/>
          <w:divBdr>
            <w:top w:val="none" w:sz="0" w:space="0" w:color="auto"/>
            <w:left w:val="none" w:sz="0" w:space="0" w:color="auto"/>
            <w:bottom w:val="none" w:sz="0" w:space="0" w:color="auto"/>
            <w:right w:val="none" w:sz="0" w:space="0" w:color="auto"/>
          </w:divBdr>
        </w:div>
      </w:divsChild>
    </w:div>
    <w:div w:id="1859389175">
      <w:bodyDiv w:val="1"/>
      <w:marLeft w:val="0"/>
      <w:marRight w:val="0"/>
      <w:marTop w:val="0"/>
      <w:marBottom w:val="0"/>
      <w:divBdr>
        <w:top w:val="none" w:sz="0" w:space="0" w:color="auto"/>
        <w:left w:val="none" w:sz="0" w:space="0" w:color="auto"/>
        <w:bottom w:val="none" w:sz="0" w:space="0" w:color="auto"/>
        <w:right w:val="none" w:sz="0" w:space="0" w:color="auto"/>
      </w:divBdr>
      <w:divsChild>
        <w:div w:id="61099320">
          <w:marLeft w:val="0"/>
          <w:marRight w:val="0"/>
          <w:marTop w:val="0"/>
          <w:marBottom w:val="0"/>
          <w:divBdr>
            <w:top w:val="none" w:sz="0" w:space="0" w:color="auto"/>
            <w:left w:val="none" w:sz="0" w:space="0" w:color="auto"/>
            <w:bottom w:val="none" w:sz="0" w:space="0" w:color="auto"/>
            <w:right w:val="none" w:sz="0" w:space="0" w:color="auto"/>
          </w:divBdr>
        </w:div>
        <w:div w:id="2072193418">
          <w:marLeft w:val="0"/>
          <w:marRight w:val="0"/>
          <w:marTop w:val="0"/>
          <w:marBottom w:val="0"/>
          <w:divBdr>
            <w:top w:val="none" w:sz="0" w:space="0" w:color="auto"/>
            <w:left w:val="none" w:sz="0" w:space="0" w:color="auto"/>
            <w:bottom w:val="none" w:sz="0" w:space="0" w:color="auto"/>
            <w:right w:val="none" w:sz="0" w:space="0" w:color="auto"/>
          </w:divBdr>
        </w:div>
        <w:div w:id="683871047">
          <w:marLeft w:val="0"/>
          <w:marRight w:val="0"/>
          <w:marTop w:val="0"/>
          <w:marBottom w:val="0"/>
          <w:divBdr>
            <w:top w:val="none" w:sz="0" w:space="0" w:color="auto"/>
            <w:left w:val="none" w:sz="0" w:space="0" w:color="auto"/>
            <w:bottom w:val="none" w:sz="0" w:space="0" w:color="auto"/>
            <w:right w:val="none" w:sz="0" w:space="0" w:color="auto"/>
          </w:divBdr>
        </w:div>
        <w:div w:id="498542812">
          <w:marLeft w:val="0"/>
          <w:marRight w:val="0"/>
          <w:marTop w:val="0"/>
          <w:marBottom w:val="0"/>
          <w:divBdr>
            <w:top w:val="none" w:sz="0" w:space="0" w:color="auto"/>
            <w:left w:val="none" w:sz="0" w:space="0" w:color="auto"/>
            <w:bottom w:val="none" w:sz="0" w:space="0" w:color="auto"/>
            <w:right w:val="none" w:sz="0" w:space="0" w:color="auto"/>
          </w:divBdr>
        </w:div>
        <w:div w:id="182130388">
          <w:marLeft w:val="0"/>
          <w:marRight w:val="0"/>
          <w:marTop w:val="0"/>
          <w:marBottom w:val="0"/>
          <w:divBdr>
            <w:top w:val="none" w:sz="0" w:space="0" w:color="auto"/>
            <w:left w:val="none" w:sz="0" w:space="0" w:color="auto"/>
            <w:bottom w:val="none" w:sz="0" w:space="0" w:color="auto"/>
            <w:right w:val="none" w:sz="0" w:space="0" w:color="auto"/>
          </w:divBdr>
        </w:div>
        <w:div w:id="380131542">
          <w:marLeft w:val="0"/>
          <w:marRight w:val="0"/>
          <w:marTop w:val="0"/>
          <w:marBottom w:val="0"/>
          <w:divBdr>
            <w:top w:val="none" w:sz="0" w:space="0" w:color="auto"/>
            <w:left w:val="none" w:sz="0" w:space="0" w:color="auto"/>
            <w:bottom w:val="none" w:sz="0" w:space="0" w:color="auto"/>
            <w:right w:val="none" w:sz="0" w:space="0" w:color="auto"/>
          </w:divBdr>
        </w:div>
        <w:div w:id="509948268">
          <w:marLeft w:val="0"/>
          <w:marRight w:val="0"/>
          <w:marTop w:val="0"/>
          <w:marBottom w:val="0"/>
          <w:divBdr>
            <w:top w:val="none" w:sz="0" w:space="0" w:color="auto"/>
            <w:left w:val="none" w:sz="0" w:space="0" w:color="auto"/>
            <w:bottom w:val="none" w:sz="0" w:space="0" w:color="auto"/>
            <w:right w:val="none" w:sz="0" w:space="0" w:color="auto"/>
          </w:divBdr>
        </w:div>
        <w:div w:id="1822500286">
          <w:marLeft w:val="0"/>
          <w:marRight w:val="0"/>
          <w:marTop w:val="0"/>
          <w:marBottom w:val="0"/>
          <w:divBdr>
            <w:top w:val="none" w:sz="0" w:space="0" w:color="auto"/>
            <w:left w:val="none" w:sz="0" w:space="0" w:color="auto"/>
            <w:bottom w:val="none" w:sz="0" w:space="0" w:color="auto"/>
            <w:right w:val="none" w:sz="0" w:space="0" w:color="auto"/>
          </w:divBdr>
        </w:div>
        <w:div w:id="960722181">
          <w:marLeft w:val="0"/>
          <w:marRight w:val="0"/>
          <w:marTop w:val="0"/>
          <w:marBottom w:val="0"/>
          <w:divBdr>
            <w:top w:val="none" w:sz="0" w:space="0" w:color="auto"/>
            <w:left w:val="none" w:sz="0" w:space="0" w:color="auto"/>
            <w:bottom w:val="none" w:sz="0" w:space="0" w:color="auto"/>
            <w:right w:val="none" w:sz="0" w:space="0" w:color="auto"/>
          </w:divBdr>
        </w:div>
      </w:divsChild>
    </w:div>
    <w:div w:id="1904021475">
      <w:bodyDiv w:val="1"/>
      <w:marLeft w:val="0"/>
      <w:marRight w:val="0"/>
      <w:marTop w:val="0"/>
      <w:marBottom w:val="0"/>
      <w:divBdr>
        <w:top w:val="none" w:sz="0" w:space="0" w:color="auto"/>
        <w:left w:val="none" w:sz="0" w:space="0" w:color="auto"/>
        <w:bottom w:val="none" w:sz="0" w:space="0" w:color="auto"/>
        <w:right w:val="none" w:sz="0" w:space="0" w:color="auto"/>
      </w:divBdr>
      <w:divsChild>
        <w:div w:id="711000251">
          <w:marLeft w:val="0"/>
          <w:marRight w:val="0"/>
          <w:marTop w:val="0"/>
          <w:marBottom w:val="0"/>
          <w:divBdr>
            <w:top w:val="none" w:sz="0" w:space="0" w:color="auto"/>
            <w:left w:val="none" w:sz="0" w:space="0" w:color="auto"/>
            <w:bottom w:val="none" w:sz="0" w:space="0" w:color="auto"/>
            <w:right w:val="none" w:sz="0" w:space="0" w:color="auto"/>
          </w:divBdr>
        </w:div>
        <w:div w:id="1731032159">
          <w:marLeft w:val="0"/>
          <w:marRight w:val="0"/>
          <w:marTop w:val="0"/>
          <w:marBottom w:val="0"/>
          <w:divBdr>
            <w:top w:val="none" w:sz="0" w:space="0" w:color="auto"/>
            <w:left w:val="none" w:sz="0" w:space="0" w:color="auto"/>
            <w:bottom w:val="none" w:sz="0" w:space="0" w:color="auto"/>
            <w:right w:val="none" w:sz="0" w:space="0" w:color="auto"/>
          </w:divBdr>
        </w:div>
        <w:div w:id="2140026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ettings" Target="settings.xml"/><Relationship Id="rId7" Type="http://schemas.openxmlformats.org/officeDocument/2006/relationships/hyperlink" Target="https://rekenkamer.rotterdam.nl/?post_type=research&amp;p=2934&amp;preview=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rekenkamer.rotterdam.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2553</Characters>
  <Application>Microsoft Office Word</Application>
  <DocSecurity>0</DocSecurity>
  <Lines>21</Lines>
  <Paragraphs>6</Paragraphs>
  <ScaleCrop>false</ScaleCrop>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2025-10-21T09:30:00Z</dcterms:created>
  <dcterms:modified xsi:type="dcterms:W3CDTF">2025-10-21T09:31:00Z</dcterms:modified>
</cp:coreProperties>
</file>